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F8097" w14:textId="77777777" w:rsidR="00100436" w:rsidRDefault="00100436" w:rsidP="00DA571F">
      <w:pPr>
        <w:pStyle w:val="Heading1"/>
        <w:numPr>
          <w:ilvl w:val="0"/>
          <w:numId w:val="0"/>
        </w:numPr>
        <w:ind w:left="432"/>
        <w:jc w:val="center"/>
      </w:pPr>
      <w:r>
        <w:rPr>
          <w:noProof/>
        </w:rPr>
        <w:drawing>
          <wp:inline distT="0" distB="0" distL="0" distR="0" wp14:anchorId="3BE4EFB6" wp14:editId="58CCE0E6">
            <wp:extent cx="3707130" cy="759460"/>
            <wp:effectExtent l="0" t="0" r="762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CD8F8" w14:textId="46DCB1D8" w:rsidR="00DA571F" w:rsidRDefault="00DA1A86" w:rsidP="00DA571F">
      <w:pPr>
        <w:pStyle w:val="Heading1"/>
        <w:numPr>
          <w:ilvl w:val="0"/>
          <w:numId w:val="0"/>
        </w:numPr>
        <w:ind w:left="432"/>
        <w:jc w:val="center"/>
      </w:pPr>
      <w:r>
        <w:t>Grease Trap/Interceptor</w:t>
      </w:r>
      <w:r w:rsidR="00AD1A17">
        <w:t xml:space="preserve"> Maintenance Log</w:t>
      </w:r>
    </w:p>
    <w:p w14:paraId="73095BBA" w14:textId="77777777" w:rsidR="008763CD" w:rsidRPr="008763CD" w:rsidRDefault="008763CD" w:rsidP="007A2808">
      <w:pPr>
        <w:spacing w:after="8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1330"/>
        <w:gridCol w:w="835"/>
        <w:gridCol w:w="1620"/>
        <w:gridCol w:w="1980"/>
        <w:gridCol w:w="2875"/>
        <w:gridCol w:w="2515"/>
      </w:tblGrid>
      <w:tr w:rsidR="007C517F" w14:paraId="05B4463D" w14:textId="440F7F9E" w:rsidTr="00DA1A86">
        <w:trPr>
          <w:jc w:val="center"/>
        </w:trPr>
        <w:tc>
          <w:tcPr>
            <w:tcW w:w="2065" w:type="dxa"/>
          </w:tcPr>
          <w:p w14:paraId="4A1E4892" w14:textId="587285DC" w:rsidR="007C517F" w:rsidRPr="008763CD" w:rsidRDefault="007C517F" w:rsidP="008763CD">
            <w:pPr>
              <w:jc w:val="right"/>
              <w:rPr>
                <w:rStyle w:val="Emphasis"/>
                <w:b/>
                <w:bCs/>
                <w:sz w:val="24"/>
                <w:szCs w:val="24"/>
              </w:rPr>
            </w:pPr>
            <w:r>
              <w:rPr>
                <w:rStyle w:val="Emphasis"/>
                <w:b/>
                <w:bCs/>
                <w:sz w:val="24"/>
                <w:szCs w:val="24"/>
              </w:rPr>
              <w:t>Permit</w:t>
            </w:r>
            <w:r w:rsidRPr="008763CD">
              <w:rPr>
                <w:rStyle w:val="Emphasis"/>
                <w:b/>
                <w:bCs/>
                <w:sz w:val="24"/>
                <w:szCs w:val="24"/>
              </w:rPr>
              <w:t xml:space="preserve"> #</w:t>
            </w:r>
          </w:p>
        </w:tc>
        <w:tc>
          <w:tcPr>
            <w:tcW w:w="3785" w:type="dxa"/>
            <w:gridSpan w:val="3"/>
            <w:tcBorders>
              <w:bottom w:val="single" w:sz="8" w:space="0" w:color="000000" w:themeColor="text1"/>
            </w:tcBorders>
          </w:tcPr>
          <w:p w14:paraId="06D2DE89" w14:textId="77777777" w:rsidR="007C517F" w:rsidRDefault="007C517F"/>
        </w:tc>
        <w:tc>
          <w:tcPr>
            <w:tcW w:w="1980" w:type="dxa"/>
          </w:tcPr>
          <w:p w14:paraId="62AFEAE9" w14:textId="277E6FD7" w:rsidR="007C517F" w:rsidRPr="008763CD" w:rsidRDefault="007C517F" w:rsidP="008763CD">
            <w:pPr>
              <w:jc w:val="right"/>
              <w:rPr>
                <w:rStyle w:val="Emphasis"/>
                <w:b/>
                <w:bCs/>
                <w:sz w:val="24"/>
                <w:szCs w:val="24"/>
              </w:rPr>
            </w:pPr>
            <w:r>
              <w:rPr>
                <w:rStyle w:val="Emphasis"/>
                <w:b/>
                <w:bCs/>
                <w:sz w:val="24"/>
                <w:szCs w:val="24"/>
              </w:rPr>
              <w:t>Business Name</w:t>
            </w:r>
          </w:p>
        </w:tc>
        <w:tc>
          <w:tcPr>
            <w:tcW w:w="5390" w:type="dxa"/>
            <w:gridSpan w:val="2"/>
          </w:tcPr>
          <w:p w14:paraId="219FADFC" w14:textId="77777777" w:rsidR="007C517F" w:rsidRDefault="007C517F"/>
        </w:tc>
      </w:tr>
      <w:tr w:rsidR="003F711D" w14:paraId="24EDD687" w14:textId="0C79E0EF" w:rsidTr="00DA1A86">
        <w:trPr>
          <w:trHeight w:val="188"/>
          <w:jc w:val="center"/>
        </w:trPr>
        <w:tc>
          <w:tcPr>
            <w:tcW w:w="2065" w:type="dxa"/>
          </w:tcPr>
          <w:p w14:paraId="5773EB7B" w14:textId="77777777" w:rsidR="003F711D" w:rsidRPr="008763CD" w:rsidRDefault="003F711D" w:rsidP="008763CD">
            <w:pPr>
              <w:jc w:val="right"/>
              <w:rPr>
                <w:rStyle w:val="Emphasis"/>
                <w:b/>
                <w:bCs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8" w:space="0" w:color="000000" w:themeColor="text1"/>
            </w:tcBorders>
          </w:tcPr>
          <w:p w14:paraId="151DB550" w14:textId="77777777" w:rsidR="003F711D" w:rsidRDefault="003F711D"/>
        </w:tc>
        <w:tc>
          <w:tcPr>
            <w:tcW w:w="1980" w:type="dxa"/>
          </w:tcPr>
          <w:p w14:paraId="2FC1798F" w14:textId="77777777" w:rsidR="003F711D" w:rsidRPr="008763CD" w:rsidRDefault="003F711D" w:rsidP="008763CD">
            <w:pPr>
              <w:jc w:val="right"/>
              <w:rPr>
                <w:rStyle w:val="Emphasis"/>
                <w:b/>
                <w:bCs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8" w:space="0" w:color="000000" w:themeColor="text1"/>
            </w:tcBorders>
          </w:tcPr>
          <w:p w14:paraId="2C611EF8" w14:textId="77777777" w:rsidR="003F711D" w:rsidRDefault="003F711D"/>
        </w:tc>
        <w:tc>
          <w:tcPr>
            <w:tcW w:w="2515" w:type="dxa"/>
            <w:tcBorders>
              <w:top w:val="single" w:sz="8" w:space="0" w:color="000000" w:themeColor="text1"/>
            </w:tcBorders>
          </w:tcPr>
          <w:p w14:paraId="3AB6E5F3" w14:textId="77777777" w:rsidR="003F711D" w:rsidRDefault="003F711D"/>
        </w:tc>
      </w:tr>
      <w:tr w:rsidR="007C517F" w14:paraId="42491B9A" w14:textId="6E21BD90" w:rsidTr="00DA1A86">
        <w:trPr>
          <w:jc w:val="center"/>
        </w:trPr>
        <w:tc>
          <w:tcPr>
            <w:tcW w:w="2065" w:type="dxa"/>
          </w:tcPr>
          <w:p w14:paraId="6FF743FC" w14:textId="22EF67A8" w:rsidR="007C517F" w:rsidRPr="008763CD" w:rsidRDefault="007C517F" w:rsidP="008763CD">
            <w:pPr>
              <w:jc w:val="right"/>
              <w:rPr>
                <w:rStyle w:val="Emphasis"/>
                <w:b/>
                <w:bCs/>
                <w:sz w:val="24"/>
                <w:szCs w:val="24"/>
              </w:rPr>
            </w:pPr>
            <w:r>
              <w:rPr>
                <w:rStyle w:val="Emphasis"/>
                <w:b/>
                <w:bCs/>
                <w:sz w:val="24"/>
                <w:szCs w:val="24"/>
              </w:rPr>
              <w:t>Owner Name</w:t>
            </w:r>
          </w:p>
        </w:tc>
        <w:tc>
          <w:tcPr>
            <w:tcW w:w="3785" w:type="dxa"/>
            <w:gridSpan w:val="3"/>
            <w:tcBorders>
              <w:bottom w:val="single" w:sz="8" w:space="0" w:color="000000" w:themeColor="text1"/>
            </w:tcBorders>
          </w:tcPr>
          <w:p w14:paraId="7BF812BB" w14:textId="77777777" w:rsidR="007C517F" w:rsidRDefault="007C517F"/>
        </w:tc>
        <w:tc>
          <w:tcPr>
            <w:tcW w:w="1980" w:type="dxa"/>
          </w:tcPr>
          <w:p w14:paraId="76F37742" w14:textId="4449C78B" w:rsidR="007C517F" w:rsidRPr="008763CD" w:rsidRDefault="007C517F" w:rsidP="008763CD">
            <w:pPr>
              <w:jc w:val="right"/>
              <w:rPr>
                <w:rStyle w:val="Emphasis"/>
                <w:b/>
                <w:bCs/>
                <w:sz w:val="24"/>
                <w:szCs w:val="24"/>
              </w:rPr>
            </w:pPr>
            <w:r>
              <w:rPr>
                <w:rStyle w:val="Emphasis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5390" w:type="dxa"/>
            <w:gridSpan w:val="2"/>
            <w:tcBorders>
              <w:bottom w:val="single" w:sz="8" w:space="0" w:color="000000" w:themeColor="text1"/>
            </w:tcBorders>
          </w:tcPr>
          <w:p w14:paraId="1F722EAE" w14:textId="77777777" w:rsidR="007C517F" w:rsidRDefault="007C517F"/>
        </w:tc>
      </w:tr>
      <w:tr w:rsidR="008D74BB" w14:paraId="6B016853" w14:textId="77777777" w:rsidTr="00DA1A86">
        <w:trPr>
          <w:jc w:val="center"/>
        </w:trPr>
        <w:tc>
          <w:tcPr>
            <w:tcW w:w="2065" w:type="dxa"/>
          </w:tcPr>
          <w:p w14:paraId="1C91F0F1" w14:textId="77777777" w:rsidR="008D74BB" w:rsidRDefault="008D74BB" w:rsidP="008763CD">
            <w:pPr>
              <w:jc w:val="right"/>
              <w:rPr>
                <w:rStyle w:val="Emphasis"/>
                <w:b/>
                <w:bCs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8" w:space="0" w:color="000000" w:themeColor="text1"/>
            </w:tcBorders>
          </w:tcPr>
          <w:p w14:paraId="25D503A7" w14:textId="77777777" w:rsidR="008D74BB" w:rsidRDefault="008D74BB"/>
        </w:tc>
        <w:tc>
          <w:tcPr>
            <w:tcW w:w="1980" w:type="dxa"/>
          </w:tcPr>
          <w:p w14:paraId="77F9D6AF" w14:textId="77777777" w:rsidR="008D74BB" w:rsidRDefault="008D74BB" w:rsidP="008763CD">
            <w:pPr>
              <w:jc w:val="right"/>
              <w:rPr>
                <w:rStyle w:val="Emphasis"/>
                <w:b/>
                <w:bCs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8" w:space="0" w:color="000000" w:themeColor="text1"/>
            </w:tcBorders>
          </w:tcPr>
          <w:p w14:paraId="46AE008B" w14:textId="77777777" w:rsidR="008D74BB" w:rsidRDefault="008D74BB"/>
        </w:tc>
        <w:tc>
          <w:tcPr>
            <w:tcW w:w="2515" w:type="dxa"/>
            <w:tcBorders>
              <w:top w:val="single" w:sz="8" w:space="0" w:color="000000" w:themeColor="text1"/>
            </w:tcBorders>
          </w:tcPr>
          <w:p w14:paraId="1C57AFD6" w14:textId="77777777" w:rsidR="008D74BB" w:rsidRDefault="008D74BB"/>
        </w:tc>
      </w:tr>
      <w:tr w:rsidR="000722E6" w14:paraId="43F08A9D" w14:textId="77777777" w:rsidTr="00DA1A86">
        <w:trPr>
          <w:jc w:val="center"/>
        </w:trPr>
        <w:sdt>
          <w:sdtPr>
            <w:rPr>
              <w:rStyle w:val="Emphasis"/>
              <w:b/>
              <w:bCs/>
              <w:i w:val="0"/>
              <w:iCs w:val="0"/>
              <w:sz w:val="24"/>
              <w:szCs w:val="24"/>
            </w:rPr>
            <w:id w:val="-48694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2065" w:type="dxa"/>
              </w:tcPr>
              <w:p w14:paraId="74AD27CB" w14:textId="4744112E" w:rsidR="000722E6" w:rsidRDefault="000722E6" w:rsidP="008763CD">
                <w:pPr>
                  <w:jc w:val="right"/>
                  <w:rPr>
                    <w:rStyle w:val="Emphasis"/>
                    <w:b/>
                    <w:bCs/>
                    <w:sz w:val="24"/>
                    <w:szCs w:val="24"/>
                  </w:rPr>
                </w:pPr>
                <w:r w:rsidRPr="00E70C32">
                  <w:rPr>
                    <w:rStyle w:val="Emphasis"/>
                    <w:rFonts w:ascii="MS Gothic" w:eastAsia="MS Gothic" w:hAnsi="MS Gothic" w:hint="eastAsia"/>
                    <w:b/>
                    <w:bCs/>
                    <w:i w:val="0"/>
                    <w:i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30" w:type="dxa"/>
          </w:tcPr>
          <w:p w14:paraId="0254D568" w14:textId="5B4854C7" w:rsidR="000722E6" w:rsidRPr="00E70C32" w:rsidRDefault="000722E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70C32">
              <w:rPr>
                <w:b/>
                <w:bCs/>
                <w:i/>
                <w:iCs/>
                <w:sz w:val="24"/>
                <w:szCs w:val="24"/>
              </w:rPr>
              <w:t>Interceptor</w:t>
            </w:r>
          </w:p>
        </w:tc>
        <w:tc>
          <w:tcPr>
            <w:tcW w:w="835" w:type="dxa"/>
          </w:tcPr>
          <w:p w14:paraId="6291D121" w14:textId="263EE1BC" w:rsidR="000722E6" w:rsidRPr="000722E6" w:rsidRDefault="000722E6" w:rsidP="000722E6">
            <w:pPr>
              <w:jc w:val="right"/>
              <w:rPr>
                <w:b/>
                <w:bCs/>
                <w:i/>
                <w:iCs/>
              </w:rPr>
            </w:pPr>
            <w:r w:rsidRPr="000722E6">
              <w:rPr>
                <w:b/>
                <w:bCs/>
                <w:i/>
                <w:iCs/>
                <w:sz w:val="24"/>
                <w:szCs w:val="24"/>
              </w:rPr>
              <w:t>Size</w:t>
            </w:r>
          </w:p>
        </w:tc>
        <w:tc>
          <w:tcPr>
            <w:tcW w:w="1620" w:type="dxa"/>
            <w:tcBorders>
              <w:bottom w:val="single" w:sz="8" w:space="0" w:color="000000" w:themeColor="text1"/>
            </w:tcBorders>
          </w:tcPr>
          <w:p w14:paraId="31DC7D06" w14:textId="05066D0A" w:rsidR="000722E6" w:rsidRDefault="000722E6"/>
        </w:tc>
        <w:tc>
          <w:tcPr>
            <w:tcW w:w="1980" w:type="dxa"/>
          </w:tcPr>
          <w:p w14:paraId="72B526C5" w14:textId="70F9A1A3" w:rsidR="000722E6" w:rsidRDefault="00261159" w:rsidP="008763CD">
            <w:pPr>
              <w:jc w:val="right"/>
              <w:rPr>
                <w:rStyle w:val="Emphasis"/>
                <w:b/>
                <w:bCs/>
                <w:sz w:val="24"/>
                <w:szCs w:val="24"/>
              </w:rPr>
            </w:pPr>
            <w:r>
              <w:rPr>
                <w:rStyle w:val="Emphasis"/>
                <w:b/>
                <w:bCs/>
                <w:sz w:val="24"/>
                <w:szCs w:val="24"/>
              </w:rPr>
              <w:t xml:space="preserve">Device </w:t>
            </w:r>
            <w:r w:rsidR="000722E6">
              <w:rPr>
                <w:rStyle w:val="Emphasis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5390" w:type="dxa"/>
            <w:gridSpan w:val="2"/>
            <w:tcBorders>
              <w:bottom w:val="single" w:sz="8" w:space="0" w:color="000000" w:themeColor="text1"/>
            </w:tcBorders>
          </w:tcPr>
          <w:p w14:paraId="6CD50A14" w14:textId="77777777" w:rsidR="000722E6" w:rsidRDefault="000722E6"/>
        </w:tc>
      </w:tr>
      <w:tr w:rsidR="00E70C32" w14:paraId="4E47E4C4" w14:textId="77777777" w:rsidTr="00DA1A86">
        <w:trPr>
          <w:jc w:val="center"/>
        </w:trPr>
        <w:sdt>
          <w:sdtPr>
            <w:rPr>
              <w:rStyle w:val="Emphasis"/>
              <w:rFonts w:ascii="MS Gothic" w:eastAsia="MS Gothic" w:hAnsi="MS Gothic" w:hint="eastAsia"/>
              <w:b/>
              <w:bCs/>
              <w:i w:val="0"/>
              <w:iCs w:val="0"/>
              <w:sz w:val="24"/>
              <w:szCs w:val="24"/>
            </w:rPr>
            <w:id w:val="-150041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Emphasis"/>
            </w:rPr>
          </w:sdtEndPr>
          <w:sdtContent>
            <w:tc>
              <w:tcPr>
                <w:tcW w:w="2065" w:type="dxa"/>
              </w:tcPr>
              <w:p w14:paraId="5229D167" w14:textId="3AA00076" w:rsidR="00E70C32" w:rsidRPr="00E70C32" w:rsidRDefault="00E70C32" w:rsidP="008763CD">
                <w:pPr>
                  <w:jc w:val="right"/>
                  <w:rPr>
                    <w:rStyle w:val="Emphasis"/>
                    <w:rFonts w:ascii="MS Gothic" w:eastAsia="MS Gothic" w:hAnsi="MS Gothic"/>
                    <w:b/>
                    <w:bCs/>
                    <w:i w:val="0"/>
                    <w:iCs w:val="0"/>
                    <w:sz w:val="24"/>
                    <w:szCs w:val="24"/>
                  </w:rPr>
                </w:pPr>
                <w:r>
                  <w:rPr>
                    <w:rStyle w:val="Emphasis"/>
                    <w:rFonts w:ascii="MS Gothic" w:eastAsia="MS Gothic" w:hAnsi="MS Gothic" w:hint="eastAsia"/>
                    <w:b/>
                    <w:bCs/>
                    <w:i w:val="0"/>
                    <w:iCs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30" w:type="dxa"/>
          </w:tcPr>
          <w:p w14:paraId="29534E76" w14:textId="6E554492" w:rsidR="00E70C32" w:rsidRPr="00E70C32" w:rsidRDefault="00E70C3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70C32">
              <w:rPr>
                <w:b/>
                <w:bCs/>
                <w:i/>
                <w:iCs/>
                <w:sz w:val="24"/>
                <w:szCs w:val="24"/>
              </w:rPr>
              <w:t>Trap</w:t>
            </w:r>
          </w:p>
        </w:tc>
        <w:tc>
          <w:tcPr>
            <w:tcW w:w="2455" w:type="dxa"/>
            <w:gridSpan w:val="2"/>
          </w:tcPr>
          <w:p w14:paraId="7BF5C9DF" w14:textId="77777777" w:rsidR="00E70C32" w:rsidRDefault="00E70C32"/>
        </w:tc>
        <w:tc>
          <w:tcPr>
            <w:tcW w:w="1980" w:type="dxa"/>
          </w:tcPr>
          <w:p w14:paraId="1F4E7B61" w14:textId="77777777" w:rsidR="00E70C32" w:rsidRDefault="00E70C32" w:rsidP="008763CD">
            <w:pPr>
              <w:jc w:val="right"/>
              <w:rPr>
                <w:rStyle w:val="Emphasis"/>
                <w:b/>
                <w:bCs/>
                <w:sz w:val="24"/>
                <w:szCs w:val="24"/>
              </w:rPr>
            </w:pPr>
          </w:p>
        </w:tc>
        <w:tc>
          <w:tcPr>
            <w:tcW w:w="5390" w:type="dxa"/>
            <w:gridSpan w:val="2"/>
            <w:tcBorders>
              <w:top w:val="single" w:sz="8" w:space="0" w:color="000000" w:themeColor="text1"/>
            </w:tcBorders>
          </w:tcPr>
          <w:p w14:paraId="20E00C63" w14:textId="77777777" w:rsidR="00E70C32" w:rsidRDefault="00E70C32"/>
        </w:tc>
      </w:tr>
    </w:tbl>
    <w:p w14:paraId="39475521" w14:textId="38B2DA71" w:rsidR="00114793" w:rsidRDefault="00114793" w:rsidP="007A2808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14"/>
      </w:tblGrid>
      <w:tr w:rsidR="00691706" w14:paraId="01B6B933" w14:textId="77777777" w:rsidTr="00691706">
        <w:tc>
          <w:tcPr>
            <w:tcW w:w="13814" w:type="dxa"/>
          </w:tcPr>
          <w:p w14:paraId="50F27D1E" w14:textId="0618C1DC" w:rsidR="00691706" w:rsidRDefault="00526231" w:rsidP="00B54D0D">
            <w:pPr>
              <w:spacing w:before="120" w:after="120"/>
            </w:pPr>
            <w:r w:rsidRPr="00B54D0D">
              <w:rPr>
                <w:sz w:val="24"/>
                <w:szCs w:val="24"/>
              </w:rPr>
              <w:t>A log indicating each pumping for the previous 24 months shall be maintained by each food service establishment. This log shall be kept in a conspicuous location where it can be inspected by the health department and Township personnel at least one (1) time per year.</w:t>
            </w:r>
          </w:p>
        </w:tc>
      </w:tr>
    </w:tbl>
    <w:p w14:paraId="4072F532" w14:textId="18DFFCD8" w:rsidR="00712C25" w:rsidRDefault="00712C25" w:rsidP="00AA0DFE">
      <w:pPr>
        <w:spacing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900"/>
        <w:gridCol w:w="3150"/>
        <w:gridCol w:w="1980"/>
        <w:gridCol w:w="1800"/>
        <w:gridCol w:w="2340"/>
        <w:gridCol w:w="2389"/>
      </w:tblGrid>
      <w:tr w:rsidR="00043AAD" w14:paraId="284737ED" w14:textId="77777777" w:rsidTr="00100436">
        <w:tc>
          <w:tcPr>
            <w:tcW w:w="1255" w:type="dxa"/>
            <w:shd w:val="clear" w:color="auto" w:fill="626A1A" w:themeFill="accent3" w:themeFillShade="80"/>
            <w:vAlign w:val="center"/>
          </w:tcPr>
          <w:p w14:paraId="0954A017" w14:textId="740DEA50" w:rsidR="00043AAD" w:rsidRPr="00B7177A" w:rsidRDefault="004E56F3" w:rsidP="00B7177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7177A">
              <w:rPr>
                <w:b/>
                <w:bCs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900" w:type="dxa"/>
            <w:shd w:val="clear" w:color="auto" w:fill="626A1A" w:themeFill="accent3" w:themeFillShade="80"/>
            <w:vAlign w:val="center"/>
          </w:tcPr>
          <w:p w14:paraId="0E8E574B" w14:textId="79167407" w:rsidR="00043AAD" w:rsidRPr="00B7177A" w:rsidRDefault="004E56F3" w:rsidP="00B7177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7177A">
              <w:rPr>
                <w:b/>
                <w:bCs/>
                <w:color w:val="FFFFFF" w:themeColor="background1"/>
                <w:sz w:val="28"/>
                <w:szCs w:val="28"/>
              </w:rPr>
              <w:t>Time</w:t>
            </w:r>
          </w:p>
        </w:tc>
        <w:tc>
          <w:tcPr>
            <w:tcW w:w="3150" w:type="dxa"/>
            <w:shd w:val="clear" w:color="auto" w:fill="626A1A" w:themeFill="accent3" w:themeFillShade="80"/>
            <w:vAlign w:val="center"/>
          </w:tcPr>
          <w:p w14:paraId="05B78FEC" w14:textId="3697A5D2" w:rsidR="00043AAD" w:rsidRPr="00B7177A" w:rsidRDefault="004E56F3" w:rsidP="00B7177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7177A">
              <w:rPr>
                <w:b/>
                <w:bCs/>
                <w:color w:val="FFFFFF" w:themeColor="background1"/>
                <w:sz w:val="28"/>
                <w:szCs w:val="28"/>
              </w:rPr>
              <w:t>Serviced By</w:t>
            </w:r>
          </w:p>
        </w:tc>
        <w:tc>
          <w:tcPr>
            <w:tcW w:w="1980" w:type="dxa"/>
            <w:shd w:val="clear" w:color="auto" w:fill="626A1A" w:themeFill="accent3" w:themeFillShade="80"/>
            <w:vAlign w:val="center"/>
          </w:tcPr>
          <w:p w14:paraId="32505AC2" w14:textId="77777777" w:rsidR="00043AAD" w:rsidRPr="00B7177A" w:rsidRDefault="00B7177A" w:rsidP="00B7177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7177A">
              <w:rPr>
                <w:b/>
                <w:bCs/>
                <w:color w:val="FFFFFF" w:themeColor="background1"/>
                <w:sz w:val="28"/>
                <w:szCs w:val="28"/>
              </w:rPr>
              <w:t>Type of Service</w:t>
            </w:r>
          </w:p>
          <w:p w14:paraId="6E1902A2" w14:textId="103BC89C" w:rsidR="00B7177A" w:rsidRPr="00B7177A" w:rsidRDefault="00B7177A" w:rsidP="00B7177A">
            <w:pPr>
              <w:jc w:val="center"/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B7177A">
              <w:rPr>
                <w:b/>
                <w:bCs/>
                <w:i/>
                <w:iCs/>
                <w:color w:val="FFFFFF" w:themeColor="background1"/>
              </w:rPr>
              <w:t>(Clean/Repair)</w:t>
            </w:r>
          </w:p>
        </w:tc>
        <w:tc>
          <w:tcPr>
            <w:tcW w:w="1800" w:type="dxa"/>
            <w:shd w:val="clear" w:color="auto" w:fill="626A1A" w:themeFill="accent3" w:themeFillShade="80"/>
            <w:vAlign w:val="center"/>
          </w:tcPr>
          <w:p w14:paraId="50870001" w14:textId="58563C2D" w:rsidR="00043AAD" w:rsidRPr="00B7177A" w:rsidRDefault="00B7177A" w:rsidP="00B7177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7177A">
              <w:rPr>
                <w:b/>
                <w:bCs/>
                <w:color w:val="FFFFFF" w:themeColor="background1"/>
                <w:sz w:val="28"/>
                <w:szCs w:val="28"/>
              </w:rPr>
              <w:t>Volume</w:t>
            </w:r>
            <w:r w:rsidR="00DF51E0">
              <w:rPr>
                <w:b/>
                <w:bCs/>
                <w:color w:val="FFFFFF" w:themeColor="background1"/>
                <w:sz w:val="28"/>
                <w:szCs w:val="28"/>
              </w:rPr>
              <w:t xml:space="preserve"> Removed</w:t>
            </w:r>
          </w:p>
        </w:tc>
        <w:tc>
          <w:tcPr>
            <w:tcW w:w="2340" w:type="dxa"/>
            <w:shd w:val="clear" w:color="auto" w:fill="626A1A" w:themeFill="accent3" w:themeFillShade="80"/>
            <w:vAlign w:val="center"/>
          </w:tcPr>
          <w:p w14:paraId="661809A4" w14:textId="3B6B574B" w:rsidR="00043AAD" w:rsidRPr="00B7177A" w:rsidRDefault="00B7177A" w:rsidP="00B7177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7177A">
              <w:rPr>
                <w:b/>
                <w:bCs/>
                <w:color w:val="FFFFFF" w:themeColor="background1"/>
                <w:sz w:val="28"/>
                <w:szCs w:val="28"/>
              </w:rPr>
              <w:t>Disposal Location</w:t>
            </w:r>
          </w:p>
        </w:tc>
        <w:tc>
          <w:tcPr>
            <w:tcW w:w="2389" w:type="dxa"/>
            <w:shd w:val="clear" w:color="auto" w:fill="626A1A" w:themeFill="accent3" w:themeFillShade="80"/>
            <w:vAlign w:val="center"/>
          </w:tcPr>
          <w:p w14:paraId="4336CC44" w14:textId="7EE3815B" w:rsidR="00043AAD" w:rsidRPr="00B7177A" w:rsidRDefault="00B7177A" w:rsidP="00B7177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7177A">
              <w:rPr>
                <w:b/>
                <w:bCs/>
                <w:color w:val="FFFFFF" w:themeColor="background1"/>
                <w:sz w:val="28"/>
                <w:szCs w:val="28"/>
              </w:rPr>
              <w:t>Comments</w:t>
            </w:r>
          </w:p>
        </w:tc>
      </w:tr>
      <w:tr w:rsidR="00043AAD" w14:paraId="1E1EF226" w14:textId="77777777" w:rsidTr="00B7177A">
        <w:tc>
          <w:tcPr>
            <w:tcW w:w="1255" w:type="dxa"/>
          </w:tcPr>
          <w:p w14:paraId="4F39562A" w14:textId="77777777" w:rsidR="00043AAD" w:rsidRDefault="00043AAD"/>
        </w:tc>
        <w:tc>
          <w:tcPr>
            <w:tcW w:w="900" w:type="dxa"/>
          </w:tcPr>
          <w:p w14:paraId="65AB65A4" w14:textId="77777777" w:rsidR="00043AAD" w:rsidRDefault="00043AAD"/>
        </w:tc>
        <w:tc>
          <w:tcPr>
            <w:tcW w:w="3150" w:type="dxa"/>
          </w:tcPr>
          <w:p w14:paraId="7B67435A" w14:textId="77777777" w:rsidR="00043AAD" w:rsidRDefault="00043AAD"/>
        </w:tc>
        <w:tc>
          <w:tcPr>
            <w:tcW w:w="1980" w:type="dxa"/>
          </w:tcPr>
          <w:p w14:paraId="438FE0C9" w14:textId="77777777" w:rsidR="00043AAD" w:rsidRDefault="00043AAD"/>
        </w:tc>
        <w:tc>
          <w:tcPr>
            <w:tcW w:w="1800" w:type="dxa"/>
          </w:tcPr>
          <w:p w14:paraId="01AF5A10" w14:textId="77777777" w:rsidR="00043AAD" w:rsidRDefault="00043AAD"/>
        </w:tc>
        <w:tc>
          <w:tcPr>
            <w:tcW w:w="2340" w:type="dxa"/>
          </w:tcPr>
          <w:p w14:paraId="3F1EBF86" w14:textId="77777777" w:rsidR="00043AAD" w:rsidRDefault="00043AAD"/>
        </w:tc>
        <w:tc>
          <w:tcPr>
            <w:tcW w:w="2389" w:type="dxa"/>
          </w:tcPr>
          <w:p w14:paraId="19A65BDD" w14:textId="77777777" w:rsidR="00043AAD" w:rsidRDefault="00043AAD"/>
        </w:tc>
      </w:tr>
      <w:tr w:rsidR="00043AAD" w14:paraId="4562385C" w14:textId="77777777" w:rsidTr="00B7177A">
        <w:tc>
          <w:tcPr>
            <w:tcW w:w="1255" w:type="dxa"/>
          </w:tcPr>
          <w:p w14:paraId="243C4C83" w14:textId="77777777" w:rsidR="00043AAD" w:rsidRDefault="00043AAD"/>
        </w:tc>
        <w:tc>
          <w:tcPr>
            <w:tcW w:w="900" w:type="dxa"/>
          </w:tcPr>
          <w:p w14:paraId="384FF39D" w14:textId="77777777" w:rsidR="00043AAD" w:rsidRDefault="00043AAD"/>
        </w:tc>
        <w:tc>
          <w:tcPr>
            <w:tcW w:w="3150" w:type="dxa"/>
          </w:tcPr>
          <w:p w14:paraId="6E41A673" w14:textId="77777777" w:rsidR="00043AAD" w:rsidRDefault="00043AAD"/>
        </w:tc>
        <w:tc>
          <w:tcPr>
            <w:tcW w:w="1980" w:type="dxa"/>
          </w:tcPr>
          <w:p w14:paraId="679B7080" w14:textId="77777777" w:rsidR="00043AAD" w:rsidRDefault="00043AAD"/>
        </w:tc>
        <w:tc>
          <w:tcPr>
            <w:tcW w:w="1800" w:type="dxa"/>
          </w:tcPr>
          <w:p w14:paraId="5137DFE7" w14:textId="77777777" w:rsidR="00043AAD" w:rsidRDefault="00043AAD"/>
        </w:tc>
        <w:tc>
          <w:tcPr>
            <w:tcW w:w="2340" w:type="dxa"/>
          </w:tcPr>
          <w:p w14:paraId="67956EFE" w14:textId="77777777" w:rsidR="00043AAD" w:rsidRDefault="00043AAD"/>
        </w:tc>
        <w:tc>
          <w:tcPr>
            <w:tcW w:w="2389" w:type="dxa"/>
          </w:tcPr>
          <w:p w14:paraId="6ACFEA73" w14:textId="77777777" w:rsidR="00043AAD" w:rsidRDefault="00043AAD"/>
        </w:tc>
      </w:tr>
      <w:tr w:rsidR="00043AAD" w14:paraId="432B3485" w14:textId="77777777" w:rsidTr="00B7177A">
        <w:tc>
          <w:tcPr>
            <w:tcW w:w="1255" w:type="dxa"/>
          </w:tcPr>
          <w:p w14:paraId="6419018E" w14:textId="77777777" w:rsidR="00043AAD" w:rsidRDefault="00043AAD"/>
        </w:tc>
        <w:tc>
          <w:tcPr>
            <w:tcW w:w="900" w:type="dxa"/>
          </w:tcPr>
          <w:p w14:paraId="2E5D8026" w14:textId="77777777" w:rsidR="00043AAD" w:rsidRDefault="00043AAD"/>
        </w:tc>
        <w:tc>
          <w:tcPr>
            <w:tcW w:w="3150" w:type="dxa"/>
          </w:tcPr>
          <w:p w14:paraId="540A0A4B" w14:textId="77777777" w:rsidR="00043AAD" w:rsidRDefault="00043AAD"/>
        </w:tc>
        <w:tc>
          <w:tcPr>
            <w:tcW w:w="1980" w:type="dxa"/>
          </w:tcPr>
          <w:p w14:paraId="2039CCF2" w14:textId="77777777" w:rsidR="00043AAD" w:rsidRDefault="00043AAD"/>
        </w:tc>
        <w:tc>
          <w:tcPr>
            <w:tcW w:w="1800" w:type="dxa"/>
          </w:tcPr>
          <w:p w14:paraId="64781064" w14:textId="77777777" w:rsidR="00043AAD" w:rsidRDefault="00043AAD"/>
        </w:tc>
        <w:tc>
          <w:tcPr>
            <w:tcW w:w="2340" w:type="dxa"/>
          </w:tcPr>
          <w:p w14:paraId="6D19BA2C" w14:textId="77777777" w:rsidR="00043AAD" w:rsidRDefault="00043AAD"/>
        </w:tc>
        <w:tc>
          <w:tcPr>
            <w:tcW w:w="2389" w:type="dxa"/>
          </w:tcPr>
          <w:p w14:paraId="0F080EC4" w14:textId="77777777" w:rsidR="00043AAD" w:rsidRDefault="00043AAD"/>
        </w:tc>
      </w:tr>
      <w:tr w:rsidR="00043AAD" w14:paraId="1EBC40D2" w14:textId="77777777" w:rsidTr="00B7177A">
        <w:tc>
          <w:tcPr>
            <w:tcW w:w="1255" w:type="dxa"/>
          </w:tcPr>
          <w:p w14:paraId="6B8A9872" w14:textId="77777777" w:rsidR="00043AAD" w:rsidRDefault="00043AAD"/>
        </w:tc>
        <w:tc>
          <w:tcPr>
            <w:tcW w:w="900" w:type="dxa"/>
          </w:tcPr>
          <w:p w14:paraId="3F074E37" w14:textId="77777777" w:rsidR="00043AAD" w:rsidRDefault="00043AAD"/>
        </w:tc>
        <w:tc>
          <w:tcPr>
            <w:tcW w:w="3150" w:type="dxa"/>
          </w:tcPr>
          <w:p w14:paraId="1650771D" w14:textId="77777777" w:rsidR="00043AAD" w:rsidRDefault="00043AAD"/>
        </w:tc>
        <w:tc>
          <w:tcPr>
            <w:tcW w:w="1980" w:type="dxa"/>
          </w:tcPr>
          <w:p w14:paraId="27F652ED" w14:textId="77777777" w:rsidR="00043AAD" w:rsidRDefault="00043AAD"/>
        </w:tc>
        <w:tc>
          <w:tcPr>
            <w:tcW w:w="1800" w:type="dxa"/>
          </w:tcPr>
          <w:p w14:paraId="2FD81B33" w14:textId="77777777" w:rsidR="00043AAD" w:rsidRDefault="00043AAD"/>
        </w:tc>
        <w:tc>
          <w:tcPr>
            <w:tcW w:w="2340" w:type="dxa"/>
          </w:tcPr>
          <w:p w14:paraId="109849D9" w14:textId="77777777" w:rsidR="00043AAD" w:rsidRDefault="00043AAD"/>
        </w:tc>
        <w:tc>
          <w:tcPr>
            <w:tcW w:w="2389" w:type="dxa"/>
          </w:tcPr>
          <w:p w14:paraId="3D55C6E6" w14:textId="77777777" w:rsidR="00043AAD" w:rsidRDefault="00043AAD"/>
        </w:tc>
      </w:tr>
      <w:tr w:rsidR="00043AAD" w14:paraId="2BEDE91B" w14:textId="77777777" w:rsidTr="00B7177A">
        <w:tc>
          <w:tcPr>
            <w:tcW w:w="1255" w:type="dxa"/>
          </w:tcPr>
          <w:p w14:paraId="370F74E8" w14:textId="77777777" w:rsidR="00043AAD" w:rsidRDefault="00043AAD"/>
        </w:tc>
        <w:tc>
          <w:tcPr>
            <w:tcW w:w="900" w:type="dxa"/>
          </w:tcPr>
          <w:p w14:paraId="6704C018" w14:textId="77777777" w:rsidR="00043AAD" w:rsidRDefault="00043AAD"/>
        </w:tc>
        <w:tc>
          <w:tcPr>
            <w:tcW w:w="3150" w:type="dxa"/>
          </w:tcPr>
          <w:p w14:paraId="3C4A546D" w14:textId="77777777" w:rsidR="00043AAD" w:rsidRDefault="00043AAD"/>
        </w:tc>
        <w:tc>
          <w:tcPr>
            <w:tcW w:w="1980" w:type="dxa"/>
          </w:tcPr>
          <w:p w14:paraId="0A95AF2B" w14:textId="77777777" w:rsidR="00043AAD" w:rsidRDefault="00043AAD"/>
        </w:tc>
        <w:tc>
          <w:tcPr>
            <w:tcW w:w="1800" w:type="dxa"/>
          </w:tcPr>
          <w:p w14:paraId="2B6DC8BC" w14:textId="77777777" w:rsidR="00043AAD" w:rsidRDefault="00043AAD"/>
        </w:tc>
        <w:tc>
          <w:tcPr>
            <w:tcW w:w="2340" w:type="dxa"/>
          </w:tcPr>
          <w:p w14:paraId="2DBA8C0C" w14:textId="77777777" w:rsidR="00043AAD" w:rsidRDefault="00043AAD"/>
        </w:tc>
        <w:tc>
          <w:tcPr>
            <w:tcW w:w="2389" w:type="dxa"/>
          </w:tcPr>
          <w:p w14:paraId="689B613A" w14:textId="77777777" w:rsidR="00043AAD" w:rsidRDefault="00043AAD"/>
        </w:tc>
      </w:tr>
      <w:tr w:rsidR="00043AAD" w14:paraId="7D4E0828" w14:textId="77777777" w:rsidTr="00B7177A">
        <w:tc>
          <w:tcPr>
            <w:tcW w:w="1255" w:type="dxa"/>
          </w:tcPr>
          <w:p w14:paraId="61146E06" w14:textId="77777777" w:rsidR="00043AAD" w:rsidRDefault="00043AAD"/>
        </w:tc>
        <w:tc>
          <w:tcPr>
            <w:tcW w:w="900" w:type="dxa"/>
          </w:tcPr>
          <w:p w14:paraId="67CDC560" w14:textId="77777777" w:rsidR="00043AAD" w:rsidRDefault="00043AAD"/>
        </w:tc>
        <w:tc>
          <w:tcPr>
            <w:tcW w:w="3150" w:type="dxa"/>
          </w:tcPr>
          <w:p w14:paraId="5C19F4FA" w14:textId="77777777" w:rsidR="00043AAD" w:rsidRDefault="00043AAD"/>
        </w:tc>
        <w:tc>
          <w:tcPr>
            <w:tcW w:w="1980" w:type="dxa"/>
          </w:tcPr>
          <w:p w14:paraId="6AD7F362" w14:textId="77777777" w:rsidR="00043AAD" w:rsidRDefault="00043AAD"/>
        </w:tc>
        <w:tc>
          <w:tcPr>
            <w:tcW w:w="1800" w:type="dxa"/>
          </w:tcPr>
          <w:p w14:paraId="79A0EB43" w14:textId="77777777" w:rsidR="00043AAD" w:rsidRDefault="00043AAD"/>
        </w:tc>
        <w:tc>
          <w:tcPr>
            <w:tcW w:w="2340" w:type="dxa"/>
          </w:tcPr>
          <w:p w14:paraId="2D6E6280" w14:textId="77777777" w:rsidR="00043AAD" w:rsidRDefault="00043AAD"/>
        </w:tc>
        <w:tc>
          <w:tcPr>
            <w:tcW w:w="2389" w:type="dxa"/>
          </w:tcPr>
          <w:p w14:paraId="7EC59765" w14:textId="77777777" w:rsidR="00043AAD" w:rsidRDefault="00043AAD"/>
        </w:tc>
      </w:tr>
      <w:tr w:rsidR="00043AAD" w14:paraId="004C1E00" w14:textId="77777777" w:rsidTr="00B7177A">
        <w:tc>
          <w:tcPr>
            <w:tcW w:w="1255" w:type="dxa"/>
          </w:tcPr>
          <w:p w14:paraId="359BDA26" w14:textId="77777777" w:rsidR="00043AAD" w:rsidRDefault="00043AAD"/>
        </w:tc>
        <w:tc>
          <w:tcPr>
            <w:tcW w:w="900" w:type="dxa"/>
          </w:tcPr>
          <w:p w14:paraId="370CA1C5" w14:textId="77777777" w:rsidR="00043AAD" w:rsidRDefault="00043AAD"/>
        </w:tc>
        <w:tc>
          <w:tcPr>
            <w:tcW w:w="3150" w:type="dxa"/>
          </w:tcPr>
          <w:p w14:paraId="7AA6E4B8" w14:textId="77777777" w:rsidR="00043AAD" w:rsidRDefault="00043AAD"/>
        </w:tc>
        <w:tc>
          <w:tcPr>
            <w:tcW w:w="1980" w:type="dxa"/>
          </w:tcPr>
          <w:p w14:paraId="6FA16518" w14:textId="77777777" w:rsidR="00043AAD" w:rsidRDefault="00043AAD"/>
        </w:tc>
        <w:tc>
          <w:tcPr>
            <w:tcW w:w="1800" w:type="dxa"/>
          </w:tcPr>
          <w:p w14:paraId="1DB04C79" w14:textId="77777777" w:rsidR="00043AAD" w:rsidRDefault="00043AAD"/>
        </w:tc>
        <w:tc>
          <w:tcPr>
            <w:tcW w:w="2340" w:type="dxa"/>
          </w:tcPr>
          <w:p w14:paraId="0F727016" w14:textId="77777777" w:rsidR="00043AAD" w:rsidRDefault="00043AAD"/>
        </w:tc>
        <w:tc>
          <w:tcPr>
            <w:tcW w:w="2389" w:type="dxa"/>
          </w:tcPr>
          <w:p w14:paraId="3442C353" w14:textId="77777777" w:rsidR="00043AAD" w:rsidRDefault="00043AAD"/>
        </w:tc>
      </w:tr>
      <w:tr w:rsidR="009077F8" w14:paraId="2967C622" w14:textId="77777777" w:rsidTr="00B7177A">
        <w:tc>
          <w:tcPr>
            <w:tcW w:w="1255" w:type="dxa"/>
          </w:tcPr>
          <w:p w14:paraId="75C0F082" w14:textId="77777777" w:rsidR="009077F8" w:rsidRDefault="009077F8"/>
        </w:tc>
        <w:tc>
          <w:tcPr>
            <w:tcW w:w="900" w:type="dxa"/>
          </w:tcPr>
          <w:p w14:paraId="05D78F69" w14:textId="77777777" w:rsidR="009077F8" w:rsidRDefault="009077F8"/>
        </w:tc>
        <w:tc>
          <w:tcPr>
            <w:tcW w:w="3150" w:type="dxa"/>
          </w:tcPr>
          <w:p w14:paraId="39A55D14" w14:textId="77777777" w:rsidR="009077F8" w:rsidRDefault="009077F8"/>
        </w:tc>
        <w:tc>
          <w:tcPr>
            <w:tcW w:w="1980" w:type="dxa"/>
          </w:tcPr>
          <w:p w14:paraId="17F08902" w14:textId="77777777" w:rsidR="009077F8" w:rsidRDefault="009077F8"/>
        </w:tc>
        <w:tc>
          <w:tcPr>
            <w:tcW w:w="1800" w:type="dxa"/>
          </w:tcPr>
          <w:p w14:paraId="01C4C2CF" w14:textId="77777777" w:rsidR="009077F8" w:rsidRDefault="009077F8"/>
        </w:tc>
        <w:tc>
          <w:tcPr>
            <w:tcW w:w="2340" w:type="dxa"/>
          </w:tcPr>
          <w:p w14:paraId="747231B3" w14:textId="77777777" w:rsidR="009077F8" w:rsidRDefault="009077F8"/>
        </w:tc>
        <w:tc>
          <w:tcPr>
            <w:tcW w:w="2389" w:type="dxa"/>
          </w:tcPr>
          <w:p w14:paraId="5BE98A34" w14:textId="77777777" w:rsidR="009077F8" w:rsidRDefault="009077F8"/>
        </w:tc>
      </w:tr>
      <w:tr w:rsidR="009077F8" w14:paraId="2CC186F6" w14:textId="77777777" w:rsidTr="00B7177A">
        <w:tc>
          <w:tcPr>
            <w:tcW w:w="1255" w:type="dxa"/>
          </w:tcPr>
          <w:p w14:paraId="011859A7" w14:textId="77777777" w:rsidR="009077F8" w:rsidRDefault="009077F8"/>
        </w:tc>
        <w:tc>
          <w:tcPr>
            <w:tcW w:w="900" w:type="dxa"/>
          </w:tcPr>
          <w:p w14:paraId="1E34022F" w14:textId="77777777" w:rsidR="009077F8" w:rsidRDefault="009077F8"/>
        </w:tc>
        <w:tc>
          <w:tcPr>
            <w:tcW w:w="3150" w:type="dxa"/>
          </w:tcPr>
          <w:p w14:paraId="4C44867D" w14:textId="77777777" w:rsidR="009077F8" w:rsidRDefault="009077F8"/>
        </w:tc>
        <w:tc>
          <w:tcPr>
            <w:tcW w:w="1980" w:type="dxa"/>
          </w:tcPr>
          <w:p w14:paraId="7BE83E57" w14:textId="77777777" w:rsidR="009077F8" w:rsidRDefault="009077F8"/>
        </w:tc>
        <w:tc>
          <w:tcPr>
            <w:tcW w:w="1800" w:type="dxa"/>
          </w:tcPr>
          <w:p w14:paraId="17AC785C" w14:textId="77777777" w:rsidR="009077F8" w:rsidRDefault="009077F8"/>
        </w:tc>
        <w:tc>
          <w:tcPr>
            <w:tcW w:w="2340" w:type="dxa"/>
          </w:tcPr>
          <w:p w14:paraId="4E921280" w14:textId="77777777" w:rsidR="009077F8" w:rsidRDefault="009077F8"/>
        </w:tc>
        <w:tc>
          <w:tcPr>
            <w:tcW w:w="2389" w:type="dxa"/>
          </w:tcPr>
          <w:p w14:paraId="54DC915D" w14:textId="77777777" w:rsidR="009077F8" w:rsidRDefault="009077F8"/>
        </w:tc>
      </w:tr>
      <w:tr w:rsidR="009077F8" w14:paraId="4DBEA736" w14:textId="77777777" w:rsidTr="00B7177A">
        <w:tc>
          <w:tcPr>
            <w:tcW w:w="1255" w:type="dxa"/>
          </w:tcPr>
          <w:p w14:paraId="2FD55F2E" w14:textId="77777777" w:rsidR="009077F8" w:rsidRDefault="009077F8"/>
        </w:tc>
        <w:tc>
          <w:tcPr>
            <w:tcW w:w="900" w:type="dxa"/>
          </w:tcPr>
          <w:p w14:paraId="27B137D0" w14:textId="77777777" w:rsidR="009077F8" w:rsidRDefault="009077F8"/>
        </w:tc>
        <w:tc>
          <w:tcPr>
            <w:tcW w:w="3150" w:type="dxa"/>
          </w:tcPr>
          <w:p w14:paraId="54B6F7B5" w14:textId="77777777" w:rsidR="009077F8" w:rsidRDefault="009077F8"/>
        </w:tc>
        <w:tc>
          <w:tcPr>
            <w:tcW w:w="1980" w:type="dxa"/>
          </w:tcPr>
          <w:p w14:paraId="0A49D018" w14:textId="77777777" w:rsidR="009077F8" w:rsidRDefault="009077F8"/>
        </w:tc>
        <w:tc>
          <w:tcPr>
            <w:tcW w:w="1800" w:type="dxa"/>
          </w:tcPr>
          <w:p w14:paraId="4CC0ED6D" w14:textId="77777777" w:rsidR="009077F8" w:rsidRDefault="009077F8"/>
        </w:tc>
        <w:tc>
          <w:tcPr>
            <w:tcW w:w="2340" w:type="dxa"/>
          </w:tcPr>
          <w:p w14:paraId="20615E18" w14:textId="77777777" w:rsidR="009077F8" w:rsidRDefault="009077F8"/>
        </w:tc>
        <w:tc>
          <w:tcPr>
            <w:tcW w:w="2389" w:type="dxa"/>
          </w:tcPr>
          <w:p w14:paraId="52637CFC" w14:textId="77777777" w:rsidR="009077F8" w:rsidRDefault="009077F8"/>
        </w:tc>
      </w:tr>
      <w:tr w:rsidR="009077F8" w14:paraId="6AD3BE0D" w14:textId="77777777" w:rsidTr="00B7177A">
        <w:tc>
          <w:tcPr>
            <w:tcW w:w="1255" w:type="dxa"/>
          </w:tcPr>
          <w:p w14:paraId="2B70F634" w14:textId="77777777" w:rsidR="009077F8" w:rsidRDefault="009077F8"/>
        </w:tc>
        <w:tc>
          <w:tcPr>
            <w:tcW w:w="900" w:type="dxa"/>
          </w:tcPr>
          <w:p w14:paraId="27A2037B" w14:textId="77777777" w:rsidR="009077F8" w:rsidRDefault="009077F8"/>
        </w:tc>
        <w:tc>
          <w:tcPr>
            <w:tcW w:w="3150" w:type="dxa"/>
          </w:tcPr>
          <w:p w14:paraId="0D6C5051" w14:textId="77777777" w:rsidR="009077F8" w:rsidRDefault="009077F8"/>
        </w:tc>
        <w:tc>
          <w:tcPr>
            <w:tcW w:w="1980" w:type="dxa"/>
          </w:tcPr>
          <w:p w14:paraId="0F51E39C" w14:textId="77777777" w:rsidR="009077F8" w:rsidRDefault="009077F8"/>
        </w:tc>
        <w:tc>
          <w:tcPr>
            <w:tcW w:w="1800" w:type="dxa"/>
          </w:tcPr>
          <w:p w14:paraId="53958347" w14:textId="77777777" w:rsidR="009077F8" w:rsidRDefault="009077F8"/>
        </w:tc>
        <w:tc>
          <w:tcPr>
            <w:tcW w:w="2340" w:type="dxa"/>
          </w:tcPr>
          <w:p w14:paraId="29DA300F" w14:textId="77777777" w:rsidR="009077F8" w:rsidRDefault="009077F8"/>
        </w:tc>
        <w:tc>
          <w:tcPr>
            <w:tcW w:w="2389" w:type="dxa"/>
          </w:tcPr>
          <w:p w14:paraId="32726D31" w14:textId="77777777" w:rsidR="009077F8" w:rsidRDefault="009077F8"/>
        </w:tc>
      </w:tr>
      <w:tr w:rsidR="00100436" w14:paraId="62A3A852" w14:textId="77777777" w:rsidTr="00B7177A">
        <w:tc>
          <w:tcPr>
            <w:tcW w:w="1255" w:type="dxa"/>
          </w:tcPr>
          <w:p w14:paraId="4DD47DE5" w14:textId="77777777" w:rsidR="00100436" w:rsidRDefault="00100436"/>
        </w:tc>
        <w:tc>
          <w:tcPr>
            <w:tcW w:w="900" w:type="dxa"/>
          </w:tcPr>
          <w:p w14:paraId="6BEE9DB2" w14:textId="77777777" w:rsidR="00100436" w:rsidRDefault="00100436"/>
        </w:tc>
        <w:tc>
          <w:tcPr>
            <w:tcW w:w="3150" w:type="dxa"/>
          </w:tcPr>
          <w:p w14:paraId="3C2497E5" w14:textId="77777777" w:rsidR="00100436" w:rsidRDefault="00100436"/>
        </w:tc>
        <w:tc>
          <w:tcPr>
            <w:tcW w:w="1980" w:type="dxa"/>
          </w:tcPr>
          <w:p w14:paraId="62E40B20" w14:textId="77777777" w:rsidR="00100436" w:rsidRDefault="00100436"/>
        </w:tc>
        <w:tc>
          <w:tcPr>
            <w:tcW w:w="1800" w:type="dxa"/>
          </w:tcPr>
          <w:p w14:paraId="618BA9C8" w14:textId="77777777" w:rsidR="00100436" w:rsidRDefault="00100436"/>
        </w:tc>
        <w:tc>
          <w:tcPr>
            <w:tcW w:w="2340" w:type="dxa"/>
          </w:tcPr>
          <w:p w14:paraId="45FD51B8" w14:textId="77777777" w:rsidR="00100436" w:rsidRDefault="00100436"/>
        </w:tc>
        <w:tc>
          <w:tcPr>
            <w:tcW w:w="2389" w:type="dxa"/>
          </w:tcPr>
          <w:p w14:paraId="2234E78C" w14:textId="77777777" w:rsidR="00100436" w:rsidRDefault="00100436"/>
        </w:tc>
      </w:tr>
    </w:tbl>
    <w:p w14:paraId="73A71D38" w14:textId="35DBF09E" w:rsidR="00832FAD" w:rsidRDefault="00832FAD" w:rsidP="003E13F8"/>
    <w:sectPr w:rsidR="00832FAD" w:rsidSect="001737D3"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1F"/>
    <w:rsid w:val="0000401C"/>
    <w:rsid w:val="0002393E"/>
    <w:rsid w:val="00043AAD"/>
    <w:rsid w:val="00047088"/>
    <w:rsid w:val="00051716"/>
    <w:rsid w:val="00067A10"/>
    <w:rsid w:val="000722E6"/>
    <w:rsid w:val="00080876"/>
    <w:rsid w:val="00081892"/>
    <w:rsid w:val="0008691A"/>
    <w:rsid w:val="000B2421"/>
    <w:rsid w:val="000D2D35"/>
    <w:rsid w:val="000D7259"/>
    <w:rsid w:val="000F4D87"/>
    <w:rsid w:val="0010031B"/>
    <w:rsid w:val="00100436"/>
    <w:rsid w:val="00111918"/>
    <w:rsid w:val="00114793"/>
    <w:rsid w:val="00126D83"/>
    <w:rsid w:val="00134738"/>
    <w:rsid w:val="001737D3"/>
    <w:rsid w:val="00174538"/>
    <w:rsid w:val="001867B0"/>
    <w:rsid w:val="001E56AF"/>
    <w:rsid w:val="001F4034"/>
    <w:rsid w:val="00202E2C"/>
    <w:rsid w:val="00215E87"/>
    <w:rsid w:val="00221878"/>
    <w:rsid w:val="00223D30"/>
    <w:rsid w:val="00231C9A"/>
    <w:rsid w:val="00247901"/>
    <w:rsid w:val="0025127B"/>
    <w:rsid w:val="00260685"/>
    <w:rsid w:val="00261159"/>
    <w:rsid w:val="002724AF"/>
    <w:rsid w:val="00296B68"/>
    <w:rsid w:val="002B0830"/>
    <w:rsid w:val="002F0C24"/>
    <w:rsid w:val="00300A4C"/>
    <w:rsid w:val="0033397E"/>
    <w:rsid w:val="00345318"/>
    <w:rsid w:val="003623D1"/>
    <w:rsid w:val="00366889"/>
    <w:rsid w:val="00375F4D"/>
    <w:rsid w:val="003A4167"/>
    <w:rsid w:val="003E13F8"/>
    <w:rsid w:val="003F711D"/>
    <w:rsid w:val="004073DB"/>
    <w:rsid w:val="00407FFD"/>
    <w:rsid w:val="00421DCC"/>
    <w:rsid w:val="004503A2"/>
    <w:rsid w:val="004548FF"/>
    <w:rsid w:val="00454938"/>
    <w:rsid w:val="00464D41"/>
    <w:rsid w:val="004A18B8"/>
    <w:rsid w:val="004A4BBA"/>
    <w:rsid w:val="004E56F3"/>
    <w:rsid w:val="005054D7"/>
    <w:rsid w:val="00512739"/>
    <w:rsid w:val="005218E3"/>
    <w:rsid w:val="00526231"/>
    <w:rsid w:val="005622D3"/>
    <w:rsid w:val="00576CA6"/>
    <w:rsid w:val="00593504"/>
    <w:rsid w:val="005B0933"/>
    <w:rsid w:val="005B1135"/>
    <w:rsid w:val="005B14BE"/>
    <w:rsid w:val="005C27CD"/>
    <w:rsid w:val="00603143"/>
    <w:rsid w:val="00612AEF"/>
    <w:rsid w:val="00616946"/>
    <w:rsid w:val="00630779"/>
    <w:rsid w:val="00636058"/>
    <w:rsid w:val="00645398"/>
    <w:rsid w:val="00652DB4"/>
    <w:rsid w:val="006534F1"/>
    <w:rsid w:val="00654760"/>
    <w:rsid w:val="00657580"/>
    <w:rsid w:val="00667862"/>
    <w:rsid w:val="0067175C"/>
    <w:rsid w:val="00671DD4"/>
    <w:rsid w:val="006759F4"/>
    <w:rsid w:val="00691706"/>
    <w:rsid w:val="00697936"/>
    <w:rsid w:val="006A09D6"/>
    <w:rsid w:val="006A0F70"/>
    <w:rsid w:val="006B754B"/>
    <w:rsid w:val="006D3CC3"/>
    <w:rsid w:val="006F5D6A"/>
    <w:rsid w:val="00705829"/>
    <w:rsid w:val="00712C25"/>
    <w:rsid w:val="00717143"/>
    <w:rsid w:val="007574F4"/>
    <w:rsid w:val="00777F76"/>
    <w:rsid w:val="00786428"/>
    <w:rsid w:val="0079065D"/>
    <w:rsid w:val="00797544"/>
    <w:rsid w:val="007A2808"/>
    <w:rsid w:val="007B09FF"/>
    <w:rsid w:val="007C4F4A"/>
    <w:rsid w:val="007C517F"/>
    <w:rsid w:val="007D7A72"/>
    <w:rsid w:val="008159C5"/>
    <w:rsid w:val="00832FAD"/>
    <w:rsid w:val="00834782"/>
    <w:rsid w:val="00840429"/>
    <w:rsid w:val="008503B3"/>
    <w:rsid w:val="008763CD"/>
    <w:rsid w:val="00877E2D"/>
    <w:rsid w:val="00884767"/>
    <w:rsid w:val="00887645"/>
    <w:rsid w:val="00894383"/>
    <w:rsid w:val="0089560F"/>
    <w:rsid w:val="008B15E0"/>
    <w:rsid w:val="008C4BE9"/>
    <w:rsid w:val="008D6455"/>
    <w:rsid w:val="008D74BB"/>
    <w:rsid w:val="008E13DE"/>
    <w:rsid w:val="008F2820"/>
    <w:rsid w:val="008F68F3"/>
    <w:rsid w:val="009077F8"/>
    <w:rsid w:val="00907B49"/>
    <w:rsid w:val="00907E49"/>
    <w:rsid w:val="00955BEF"/>
    <w:rsid w:val="00957FD6"/>
    <w:rsid w:val="00990150"/>
    <w:rsid w:val="009925C4"/>
    <w:rsid w:val="009965B9"/>
    <w:rsid w:val="009A7E74"/>
    <w:rsid w:val="009B57C5"/>
    <w:rsid w:val="009B5BEA"/>
    <w:rsid w:val="009D12AC"/>
    <w:rsid w:val="009D13DC"/>
    <w:rsid w:val="009F4901"/>
    <w:rsid w:val="00A14DCA"/>
    <w:rsid w:val="00A22D31"/>
    <w:rsid w:val="00A51692"/>
    <w:rsid w:val="00A5181B"/>
    <w:rsid w:val="00A663BD"/>
    <w:rsid w:val="00A70EBA"/>
    <w:rsid w:val="00A8059F"/>
    <w:rsid w:val="00AA0DFE"/>
    <w:rsid w:val="00AA3E43"/>
    <w:rsid w:val="00AC13DC"/>
    <w:rsid w:val="00AD1A17"/>
    <w:rsid w:val="00AE4196"/>
    <w:rsid w:val="00AE44BB"/>
    <w:rsid w:val="00AE46DE"/>
    <w:rsid w:val="00AF01C7"/>
    <w:rsid w:val="00B05A33"/>
    <w:rsid w:val="00B15070"/>
    <w:rsid w:val="00B27A29"/>
    <w:rsid w:val="00B54D0D"/>
    <w:rsid w:val="00B7177A"/>
    <w:rsid w:val="00B842C4"/>
    <w:rsid w:val="00B87065"/>
    <w:rsid w:val="00B90197"/>
    <w:rsid w:val="00BC14E5"/>
    <w:rsid w:val="00BD6E48"/>
    <w:rsid w:val="00BF24CA"/>
    <w:rsid w:val="00BF7042"/>
    <w:rsid w:val="00C4322A"/>
    <w:rsid w:val="00C4396E"/>
    <w:rsid w:val="00C51465"/>
    <w:rsid w:val="00C63677"/>
    <w:rsid w:val="00C820CC"/>
    <w:rsid w:val="00C968CE"/>
    <w:rsid w:val="00CA22D4"/>
    <w:rsid w:val="00CA6922"/>
    <w:rsid w:val="00CE76F8"/>
    <w:rsid w:val="00D47826"/>
    <w:rsid w:val="00D54639"/>
    <w:rsid w:val="00D7640E"/>
    <w:rsid w:val="00DA171F"/>
    <w:rsid w:val="00DA1A86"/>
    <w:rsid w:val="00DA571F"/>
    <w:rsid w:val="00DC4D6F"/>
    <w:rsid w:val="00DC5391"/>
    <w:rsid w:val="00DE010E"/>
    <w:rsid w:val="00DE739D"/>
    <w:rsid w:val="00DF51E0"/>
    <w:rsid w:val="00E0322C"/>
    <w:rsid w:val="00E05DD6"/>
    <w:rsid w:val="00E077B7"/>
    <w:rsid w:val="00E42513"/>
    <w:rsid w:val="00E46562"/>
    <w:rsid w:val="00E479ED"/>
    <w:rsid w:val="00E60BA6"/>
    <w:rsid w:val="00E701E3"/>
    <w:rsid w:val="00E70C32"/>
    <w:rsid w:val="00E71CFC"/>
    <w:rsid w:val="00E8485C"/>
    <w:rsid w:val="00E863CD"/>
    <w:rsid w:val="00E96BFB"/>
    <w:rsid w:val="00EF74D9"/>
    <w:rsid w:val="00F06ECA"/>
    <w:rsid w:val="00F177E6"/>
    <w:rsid w:val="00F23119"/>
    <w:rsid w:val="00F33A25"/>
    <w:rsid w:val="00F36A82"/>
    <w:rsid w:val="00F50ACF"/>
    <w:rsid w:val="00F741F6"/>
    <w:rsid w:val="00F974E9"/>
    <w:rsid w:val="00FE0FB8"/>
    <w:rsid w:val="142F0A6C"/>
    <w:rsid w:val="232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70383"/>
  <w15:chartTrackingRefBased/>
  <w15:docId w15:val="{FDC96EC3-C9BA-4AFA-B5D9-C229C4A6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71F"/>
  </w:style>
  <w:style w:type="paragraph" w:styleId="Heading1">
    <w:name w:val="heading 1"/>
    <w:basedOn w:val="Normal"/>
    <w:next w:val="Normal"/>
    <w:link w:val="Heading1Char"/>
    <w:uiPriority w:val="9"/>
    <w:qFormat/>
    <w:rsid w:val="00DA571F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71F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71F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71F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71F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3473C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71F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3473C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71F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71F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71F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1">
    <w:name w:val="List Table 7 Colorful Accent 1"/>
    <w:basedOn w:val="TableNormal"/>
    <w:uiPriority w:val="52"/>
    <w:rsid w:val="00DA571F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9E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9E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9E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9E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A571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71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71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71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71F"/>
    <w:rPr>
      <w:rFonts w:asciiTheme="majorHAnsi" w:eastAsiaTheme="majorEastAsia" w:hAnsiTheme="majorHAnsi" w:cstheme="majorBidi"/>
      <w:color w:val="33473C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71F"/>
    <w:rPr>
      <w:rFonts w:asciiTheme="majorHAnsi" w:eastAsiaTheme="majorEastAsia" w:hAnsiTheme="majorHAnsi" w:cstheme="majorBidi"/>
      <w:i/>
      <w:iCs/>
      <w:color w:val="33473C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7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7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7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571F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571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71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71F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DA571F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DA571F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DA571F"/>
    <w:rPr>
      <w:i/>
      <w:iCs/>
      <w:color w:val="auto"/>
    </w:rPr>
  </w:style>
  <w:style w:type="paragraph" w:styleId="NoSpacing">
    <w:name w:val="No Spacing"/>
    <w:uiPriority w:val="1"/>
    <w:qFormat/>
    <w:rsid w:val="00DA571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571F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571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71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71F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DA571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A571F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DA571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A571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A571F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57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2" ma:contentTypeDescription="Create a new document." ma:contentTypeScope="" ma:versionID="1ba08a437c6bcb911c7c03ffa855a253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b40e5fa268f6cfe758882e659fc641c3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DD378-0ACF-4AB5-A830-AD60CB330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96F4-8415-4FD3-AC3F-FBD7E6AAC5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1a44e6d2-8ad6-4640-bfe6-034aa28c7031"/>
    <ds:schemaRef ds:uri="f58ac673-d3fe-4f6c-b7b7-9b46aa0f472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E2D5E2-6076-48FD-8A51-4389DCAED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Puff</dc:creator>
  <cp:keywords/>
  <dc:description/>
  <cp:lastModifiedBy>John Trant</cp:lastModifiedBy>
  <cp:revision>2</cp:revision>
  <dcterms:created xsi:type="dcterms:W3CDTF">2020-06-12T20:31:00Z</dcterms:created>
  <dcterms:modified xsi:type="dcterms:W3CDTF">2020-06-12T20:31:00Z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</Properties>
</file>