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8DA28" w14:textId="54F16573" w:rsidR="000B147E" w:rsidRDefault="0028596B" w:rsidP="0028596B">
      <w:pPr>
        <w:jc w:val="center"/>
      </w:pPr>
      <w:r>
        <w:rPr>
          <w:noProof/>
        </w:rPr>
        <w:drawing>
          <wp:inline distT="0" distB="0" distL="0" distR="0" wp14:anchorId="4C534DAD" wp14:editId="32D7C010">
            <wp:extent cx="3706495" cy="791210"/>
            <wp:effectExtent l="0" t="0" r="8255" b="889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6495" cy="791210"/>
                    </a:xfrm>
                    <a:prstGeom prst="rect">
                      <a:avLst/>
                    </a:prstGeom>
                    <a:noFill/>
                  </pic:spPr>
                </pic:pic>
              </a:graphicData>
            </a:graphic>
          </wp:inline>
        </w:drawing>
      </w:r>
    </w:p>
    <w:p w14:paraId="4BCDCCE9" w14:textId="67202099" w:rsidR="005D7783" w:rsidRDefault="005D7783" w:rsidP="005D7783">
      <w:pPr>
        <w:spacing w:after="0"/>
        <w:jc w:val="center"/>
      </w:pPr>
      <w:r>
        <w:t>406 Old Ash Road, Mercer, PA 16137</w:t>
      </w:r>
    </w:p>
    <w:p w14:paraId="568F84F1" w14:textId="0A14D497" w:rsidR="005D7783" w:rsidRDefault="005D7783" w:rsidP="005D7783">
      <w:pPr>
        <w:spacing w:after="0"/>
        <w:jc w:val="center"/>
      </w:pPr>
      <w:r>
        <w:t>724-748-4999  ~ OR  ~~  724-748-3859 Fax</w:t>
      </w:r>
    </w:p>
    <w:p w14:paraId="5C2C545C" w14:textId="2BAD2D68" w:rsidR="005D7783" w:rsidRDefault="005D7783" w:rsidP="005D7783">
      <w:pPr>
        <w:spacing w:after="0"/>
        <w:jc w:val="center"/>
      </w:pPr>
    </w:p>
    <w:p w14:paraId="04C58EBB" w14:textId="77777777" w:rsidR="007D59ED" w:rsidRDefault="007D59ED" w:rsidP="007D59ED">
      <w:pPr>
        <w:spacing w:after="0"/>
        <w:jc w:val="center"/>
        <w:rPr>
          <w:rFonts w:ascii="Times New Roman" w:hAnsi="Times New Roman" w:cs="Times New Roman"/>
          <w:b/>
          <w:bCs/>
          <w:sz w:val="24"/>
          <w:szCs w:val="24"/>
        </w:rPr>
      </w:pPr>
      <w:r>
        <w:rPr>
          <w:rFonts w:ascii="Times New Roman" w:hAnsi="Times New Roman" w:cs="Times New Roman"/>
          <w:b/>
          <w:bCs/>
          <w:sz w:val="24"/>
          <w:szCs w:val="24"/>
        </w:rPr>
        <w:t>SPRINGFIELD TOWNSHIP BOARD OF SUPERVISORS</w:t>
      </w:r>
    </w:p>
    <w:p w14:paraId="2A014286" w14:textId="77777777" w:rsidR="007D59ED" w:rsidRDefault="007D59ED" w:rsidP="007D59ED">
      <w:pPr>
        <w:spacing w:after="0"/>
        <w:jc w:val="center"/>
        <w:rPr>
          <w:rFonts w:ascii="Times New Roman" w:hAnsi="Times New Roman" w:cs="Times New Roman"/>
          <w:b/>
          <w:bCs/>
          <w:sz w:val="24"/>
          <w:szCs w:val="24"/>
        </w:rPr>
      </w:pPr>
      <w:r>
        <w:rPr>
          <w:rFonts w:ascii="Times New Roman" w:hAnsi="Times New Roman" w:cs="Times New Roman"/>
          <w:b/>
          <w:bCs/>
          <w:sz w:val="24"/>
          <w:szCs w:val="24"/>
        </w:rPr>
        <w:t>MEETING MINUTES</w:t>
      </w:r>
    </w:p>
    <w:p w14:paraId="0D61D710" w14:textId="2B91BCF9" w:rsidR="007D59ED" w:rsidRDefault="007D59ED" w:rsidP="007D59ED">
      <w:pPr>
        <w:spacing w:after="0"/>
        <w:jc w:val="center"/>
        <w:rPr>
          <w:rFonts w:ascii="Times New Roman" w:hAnsi="Times New Roman" w:cs="Times New Roman"/>
          <w:b/>
          <w:bCs/>
          <w:sz w:val="24"/>
          <w:szCs w:val="24"/>
        </w:rPr>
      </w:pPr>
      <w:r>
        <w:rPr>
          <w:rFonts w:ascii="Times New Roman" w:hAnsi="Times New Roman" w:cs="Times New Roman"/>
          <w:b/>
          <w:bCs/>
          <w:sz w:val="24"/>
          <w:szCs w:val="24"/>
        </w:rPr>
        <w:t>MARCH 20, 2023</w:t>
      </w:r>
    </w:p>
    <w:p w14:paraId="7D84461E" w14:textId="77777777" w:rsidR="007D59ED" w:rsidRDefault="007D59ED" w:rsidP="007D59ED">
      <w:pPr>
        <w:spacing w:after="0"/>
        <w:jc w:val="center"/>
        <w:rPr>
          <w:rFonts w:ascii="Times New Roman" w:hAnsi="Times New Roman" w:cs="Times New Roman"/>
          <w:b/>
          <w:bCs/>
          <w:sz w:val="24"/>
          <w:szCs w:val="24"/>
        </w:rPr>
      </w:pPr>
      <w:r>
        <w:rPr>
          <w:rFonts w:ascii="Times New Roman" w:hAnsi="Times New Roman" w:cs="Times New Roman"/>
          <w:b/>
          <w:bCs/>
          <w:sz w:val="24"/>
          <w:szCs w:val="24"/>
        </w:rPr>
        <w:t>7:00 p.m.</w:t>
      </w:r>
    </w:p>
    <w:p w14:paraId="5682EDC6" w14:textId="77777777" w:rsidR="007D59ED" w:rsidRDefault="007D59ED" w:rsidP="007D59ED">
      <w:pPr>
        <w:spacing w:after="0"/>
        <w:jc w:val="center"/>
        <w:rPr>
          <w:rFonts w:ascii="Times New Roman" w:hAnsi="Times New Roman" w:cs="Times New Roman"/>
          <w:b/>
          <w:bCs/>
          <w:sz w:val="24"/>
          <w:szCs w:val="24"/>
        </w:rPr>
      </w:pPr>
    </w:p>
    <w:p w14:paraId="77E8AEF3" w14:textId="76F25C26" w:rsidR="007D59ED" w:rsidRDefault="007D59ED" w:rsidP="007D59ED">
      <w:pPr>
        <w:spacing w:after="0"/>
        <w:rPr>
          <w:rFonts w:ascii="Times New Roman" w:hAnsi="Times New Roman" w:cs="Times New Roman"/>
          <w:sz w:val="24"/>
          <w:szCs w:val="24"/>
        </w:rPr>
      </w:pPr>
      <w:r>
        <w:rPr>
          <w:rFonts w:ascii="Times New Roman" w:hAnsi="Times New Roman" w:cs="Times New Roman"/>
          <w:b/>
          <w:bCs/>
          <w:sz w:val="24"/>
          <w:szCs w:val="24"/>
          <w:u w:val="single"/>
        </w:rPr>
        <w:t>Present:</w:t>
      </w:r>
      <w:r>
        <w:rPr>
          <w:rFonts w:ascii="Times New Roman" w:hAnsi="Times New Roman" w:cs="Times New Roman"/>
          <w:b/>
          <w:bCs/>
          <w:sz w:val="24"/>
          <w:szCs w:val="24"/>
        </w:rPr>
        <w:t xml:space="preserve">  </w:t>
      </w:r>
      <w:r>
        <w:rPr>
          <w:rFonts w:ascii="Times New Roman" w:hAnsi="Times New Roman" w:cs="Times New Roman"/>
          <w:sz w:val="24"/>
          <w:szCs w:val="24"/>
        </w:rPr>
        <w:t>Supervisors Tim Stiffy, Marcus Kohan and Joe Mattace. Also present Solicitor Bogaty, Road Foreman Jim Knight and Township Administrator Lucinda G. Lipko</w:t>
      </w:r>
      <w:r w:rsidR="00740AA0">
        <w:rPr>
          <w:rFonts w:ascii="Times New Roman" w:hAnsi="Times New Roman" w:cs="Times New Roman"/>
          <w:sz w:val="24"/>
          <w:szCs w:val="24"/>
        </w:rPr>
        <w:t xml:space="preserve">. </w:t>
      </w:r>
    </w:p>
    <w:p w14:paraId="348CA14E" w14:textId="77777777" w:rsidR="007D59ED" w:rsidRDefault="007D59ED" w:rsidP="007D59ED">
      <w:pPr>
        <w:spacing w:after="0"/>
        <w:rPr>
          <w:rFonts w:ascii="Times New Roman" w:hAnsi="Times New Roman" w:cs="Times New Roman"/>
          <w:sz w:val="24"/>
          <w:szCs w:val="24"/>
        </w:rPr>
      </w:pPr>
    </w:p>
    <w:p w14:paraId="1214FF16" w14:textId="6F41A199" w:rsidR="007D59ED" w:rsidRDefault="007D59ED" w:rsidP="007D59ED">
      <w:pPr>
        <w:spacing w:after="0"/>
        <w:rPr>
          <w:rFonts w:ascii="Times New Roman" w:hAnsi="Times New Roman" w:cs="Times New Roman"/>
          <w:sz w:val="24"/>
          <w:szCs w:val="24"/>
        </w:rPr>
      </w:pPr>
      <w:r>
        <w:rPr>
          <w:rFonts w:ascii="Times New Roman" w:hAnsi="Times New Roman" w:cs="Times New Roman"/>
          <w:b/>
          <w:bCs/>
          <w:sz w:val="24"/>
          <w:szCs w:val="24"/>
          <w:u w:val="single"/>
        </w:rPr>
        <w:t>Also Present:</w:t>
      </w:r>
      <w:r>
        <w:rPr>
          <w:rFonts w:ascii="Times New Roman" w:hAnsi="Times New Roman" w:cs="Times New Roman"/>
          <w:sz w:val="24"/>
          <w:szCs w:val="24"/>
        </w:rPr>
        <w:t xml:space="preserve">  Paul Rankin, Country Fair</w:t>
      </w:r>
    </w:p>
    <w:p w14:paraId="4A8AA8FD" w14:textId="77777777" w:rsidR="007D59ED" w:rsidRDefault="007D59ED" w:rsidP="007D59ED">
      <w:pPr>
        <w:spacing w:after="0"/>
        <w:rPr>
          <w:rFonts w:ascii="Times New Roman" w:hAnsi="Times New Roman" w:cs="Times New Roman"/>
          <w:sz w:val="24"/>
          <w:szCs w:val="24"/>
        </w:rPr>
      </w:pPr>
    </w:p>
    <w:p w14:paraId="6A48F501" w14:textId="77777777" w:rsidR="007D59ED" w:rsidRDefault="007D59ED" w:rsidP="007D59ED">
      <w:pPr>
        <w:spacing w:after="0"/>
        <w:rPr>
          <w:rFonts w:ascii="Times New Roman" w:hAnsi="Times New Roman" w:cs="Times New Roman"/>
          <w:sz w:val="24"/>
          <w:szCs w:val="24"/>
        </w:rPr>
      </w:pPr>
      <w:r>
        <w:rPr>
          <w:rFonts w:ascii="Times New Roman" w:hAnsi="Times New Roman" w:cs="Times New Roman"/>
          <w:b/>
          <w:bCs/>
          <w:sz w:val="24"/>
          <w:szCs w:val="24"/>
          <w:u w:val="single"/>
        </w:rPr>
        <w:t>Convene:</w:t>
      </w:r>
      <w:r>
        <w:rPr>
          <w:rFonts w:ascii="Times New Roman" w:hAnsi="Times New Roman" w:cs="Times New Roman"/>
          <w:sz w:val="24"/>
          <w:szCs w:val="24"/>
        </w:rPr>
        <w:t xml:space="preserve">  The Supervisor convened the regular business meeting following the Public Hearing at 6:30 p.m. for the request of a Liquor License Transfer for Country Fair, Inc.</w:t>
      </w:r>
    </w:p>
    <w:p w14:paraId="7A77FCB8" w14:textId="77777777" w:rsidR="007D59ED" w:rsidRDefault="007D59ED" w:rsidP="007D59ED">
      <w:pPr>
        <w:spacing w:after="0"/>
        <w:rPr>
          <w:rFonts w:ascii="Times New Roman" w:hAnsi="Times New Roman" w:cs="Times New Roman"/>
          <w:sz w:val="24"/>
          <w:szCs w:val="24"/>
        </w:rPr>
      </w:pPr>
    </w:p>
    <w:p w14:paraId="4481BC04" w14:textId="58ACA2CB" w:rsidR="007D59ED" w:rsidRDefault="007D59ED" w:rsidP="007D59ED">
      <w:pPr>
        <w:spacing w:after="0"/>
        <w:rPr>
          <w:rFonts w:ascii="Times New Roman" w:hAnsi="Times New Roman" w:cs="Times New Roman"/>
          <w:sz w:val="24"/>
          <w:szCs w:val="24"/>
        </w:rPr>
      </w:pPr>
      <w:r>
        <w:rPr>
          <w:rFonts w:ascii="Times New Roman" w:hAnsi="Times New Roman" w:cs="Times New Roman"/>
          <w:b/>
          <w:bCs/>
          <w:sz w:val="24"/>
          <w:szCs w:val="24"/>
          <w:u w:val="single"/>
        </w:rPr>
        <w:t>Call to Order:</w:t>
      </w:r>
      <w:r>
        <w:rPr>
          <w:rFonts w:ascii="Times New Roman" w:hAnsi="Times New Roman" w:cs="Times New Roman"/>
          <w:sz w:val="24"/>
          <w:szCs w:val="24"/>
        </w:rPr>
        <w:t xml:space="preserve">  The meeting was called to order at 7:00 p.m. by Tim Stiffy, followed by the Pledge of Allegiance. </w:t>
      </w:r>
    </w:p>
    <w:p w14:paraId="4016B195" w14:textId="77777777" w:rsidR="007D59ED" w:rsidRDefault="007D59ED" w:rsidP="007D59ED">
      <w:pPr>
        <w:spacing w:after="0"/>
        <w:rPr>
          <w:rFonts w:ascii="Times New Roman" w:hAnsi="Times New Roman" w:cs="Times New Roman"/>
          <w:sz w:val="20"/>
          <w:szCs w:val="20"/>
        </w:rPr>
      </w:pPr>
    </w:p>
    <w:p w14:paraId="41A76996" w14:textId="09E8CFFB" w:rsidR="007D59ED" w:rsidRDefault="007D59ED" w:rsidP="007D59ED">
      <w:pPr>
        <w:spacing w:after="0"/>
        <w:rPr>
          <w:rFonts w:ascii="Times New Roman" w:hAnsi="Times New Roman" w:cs="Times New Roman"/>
          <w:sz w:val="24"/>
          <w:szCs w:val="24"/>
        </w:rPr>
      </w:pPr>
      <w:r>
        <w:rPr>
          <w:rFonts w:ascii="Times New Roman" w:hAnsi="Times New Roman" w:cs="Times New Roman"/>
          <w:b/>
          <w:bCs/>
          <w:sz w:val="24"/>
          <w:szCs w:val="24"/>
          <w:u w:val="single"/>
        </w:rPr>
        <w:t>Agenda Additions or Deletions:</w:t>
      </w:r>
      <w:r>
        <w:rPr>
          <w:rFonts w:ascii="Times New Roman" w:hAnsi="Times New Roman" w:cs="Times New Roman"/>
          <w:sz w:val="24"/>
          <w:szCs w:val="24"/>
        </w:rPr>
        <w:t xml:space="preserve">  Supervisor Stiffy revised motion #5-F to discussion of connecting into sewer lateral at My Brother’s Place.</w:t>
      </w:r>
    </w:p>
    <w:p w14:paraId="4E8A6BC5" w14:textId="77777777" w:rsidR="007D59ED" w:rsidRDefault="007D59ED" w:rsidP="007D59ED">
      <w:pPr>
        <w:spacing w:after="0"/>
        <w:rPr>
          <w:rFonts w:ascii="Times New Roman" w:hAnsi="Times New Roman" w:cs="Times New Roman"/>
          <w:sz w:val="24"/>
          <w:szCs w:val="24"/>
        </w:rPr>
      </w:pPr>
    </w:p>
    <w:p w14:paraId="2F553AF6" w14:textId="77777777" w:rsidR="007D59ED" w:rsidRDefault="007D59ED" w:rsidP="007D59ED">
      <w:pPr>
        <w:spacing w:after="0"/>
        <w:rPr>
          <w:rFonts w:ascii="Times New Roman" w:hAnsi="Times New Roman" w:cs="Times New Roman"/>
          <w:sz w:val="24"/>
          <w:szCs w:val="24"/>
        </w:rPr>
      </w:pPr>
      <w:r>
        <w:rPr>
          <w:rFonts w:ascii="Times New Roman" w:hAnsi="Times New Roman" w:cs="Times New Roman"/>
          <w:b/>
          <w:bCs/>
          <w:sz w:val="24"/>
          <w:szCs w:val="24"/>
          <w:u w:val="single"/>
        </w:rPr>
        <w:t>Public Comment:</w:t>
      </w:r>
      <w:r>
        <w:rPr>
          <w:rFonts w:ascii="Times New Roman" w:hAnsi="Times New Roman" w:cs="Times New Roman"/>
          <w:sz w:val="24"/>
          <w:szCs w:val="24"/>
        </w:rPr>
        <w:t xml:space="preserve">  None</w:t>
      </w:r>
    </w:p>
    <w:p w14:paraId="73C3B366" w14:textId="77777777" w:rsidR="007D59ED" w:rsidRDefault="007D59ED" w:rsidP="007D59ED">
      <w:pPr>
        <w:spacing w:after="0"/>
        <w:rPr>
          <w:rFonts w:ascii="Times New Roman" w:hAnsi="Times New Roman" w:cs="Times New Roman"/>
          <w:sz w:val="24"/>
          <w:szCs w:val="24"/>
        </w:rPr>
      </w:pPr>
    </w:p>
    <w:p w14:paraId="5D17E69C" w14:textId="45542AF7" w:rsidR="008C154E" w:rsidRDefault="007D59ED" w:rsidP="008C154E">
      <w:pPr>
        <w:spacing w:after="0" w:line="240" w:lineRule="atLeast"/>
        <w:rPr>
          <w:rFonts w:ascii="Times New Roman" w:hAnsi="Times New Roman" w:cs="Times New Roman"/>
          <w:b/>
          <w:bCs/>
          <w:iCs/>
          <w:sz w:val="24"/>
          <w:szCs w:val="24"/>
          <w:u w:val="single"/>
        </w:rPr>
      </w:pPr>
      <w:r>
        <w:rPr>
          <w:rFonts w:ascii="Times New Roman" w:hAnsi="Times New Roman" w:cs="Times New Roman"/>
          <w:b/>
          <w:bCs/>
          <w:iCs/>
          <w:sz w:val="24"/>
          <w:szCs w:val="24"/>
          <w:u w:val="single"/>
        </w:rPr>
        <w:t>Approval of Minutes, Bill List and Payroll:</w:t>
      </w:r>
    </w:p>
    <w:p w14:paraId="49011767" w14:textId="6ACF85FF" w:rsidR="007D59ED" w:rsidRDefault="007D59ED" w:rsidP="008C154E">
      <w:pPr>
        <w:spacing w:after="0" w:line="240" w:lineRule="atLeast"/>
        <w:rPr>
          <w:rFonts w:ascii="Times New Roman" w:hAnsi="Times New Roman" w:cs="Times New Roman"/>
          <w:iCs/>
          <w:sz w:val="24"/>
          <w:szCs w:val="24"/>
        </w:rPr>
      </w:pPr>
      <w:r>
        <w:rPr>
          <w:rFonts w:ascii="Times New Roman" w:hAnsi="Times New Roman" w:cs="Times New Roman"/>
          <w:iCs/>
          <w:sz w:val="24"/>
          <w:szCs w:val="24"/>
        </w:rPr>
        <w:t>A motion was made by Joe Mattace to approve the following:</w:t>
      </w:r>
    </w:p>
    <w:p w14:paraId="36547568" w14:textId="4B438B47" w:rsidR="007D59ED" w:rsidRDefault="007D59ED" w:rsidP="008C154E">
      <w:pPr>
        <w:spacing w:after="0" w:line="240" w:lineRule="atLeast"/>
        <w:rPr>
          <w:rFonts w:ascii="Times New Roman" w:hAnsi="Times New Roman" w:cs="Times New Roman"/>
          <w:iCs/>
          <w:sz w:val="24"/>
          <w:szCs w:val="24"/>
        </w:rPr>
      </w:pPr>
      <w:r>
        <w:rPr>
          <w:rFonts w:ascii="Times New Roman" w:hAnsi="Times New Roman" w:cs="Times New Roman"/>
          <w:iCs/>
          <w:sz w:val="24"/>
          <w:szCs w:val="24"/>
        </w:rPr>
        <w:tab/>
        <w:t>Meeting minutes of February 7, 2023</w:t>
      </w:r>
    </w:p>
    <w:p w14:paraId="794303BF" w14:textId="7721056D" w:rsidR="007D59ED" w:rsidRDefault="007D59ED" w:rsidP="008C154E">
      <w:pPr>
        <w:spacing w:after="0" w:line="240" w:lineRule="atLeast"/>
        <w:rPr>
          <w:rFonts w:ascii="Times New Roman" w:hAnsi="Times New Roman" w:cs="Times New Roman"/>
          <w:iCs/>
          <w:sz w:val="24"/>
          <w:szCs w:val="24"/>
        </w:rPr>
      </w:pPr>
      <w:r>
        <w:rPr>
          <w:rFonts w:ascii="Times New Roman" w:hAnsi="Times New Roman" w:cs="Times New Roman"/>
          <w:iCs/>
          <w:sz w:val="24"/>
          <w:szCs w:val="24"/>
        </w:rPr>
        <w:tab/>
        <w:t>Meeting minutes of February 20, 2023</w:t>
      </w:r>
    </w:p>
    <w:p w14:paraId="48DA2347" w14:textId="06BAAF9D" w:rsidR="007D59ED" w:rsidRDefault="007D59ED" w:rsidP="008C154E">
      <w:pPr>
        <w:spacing w:after="0" w:line="240" w:lineRule="atLeast"/>
        <w:rPr>
          <w:rFonts w:ascii="Times New Roman" w:hAnsi="Times New Roman" w:cs="Times New Roman"/>
          <w:iCs/>
          <w:sz w:val="24"/>
          <w:szCs w:val="24"/>
        </w:rPr>
      </w:pPr>
      <w:r>
        <w:rPr>
          <w:rFonts w:ascii="Times New Roman" w:hAnsi="Times New Roman" w:cs="Times New Roman"/>
          <w:iCs/>
          <w:sz w:val="24"/>
          <w:szCs w:val="24"/>
        </w:rPr>
        <w:tab/>
        <w:t>Bill List for February 2023</w:t>
      </w:r>
    </w:p>
    <w:p w14:paraId="42EFBC81" w14:textId="151C58AD" w:rsidR="007D59ED" w:rsidRDefault="007D59ED" w:rsidP="008C154E">
      <w:pPr>
        <w:spacing w:after="0" w:line="240" w:lineRule="atLeast"/>
        <w:rPr>
          <w:rFonts w:ascii="Times New Roman" w:hAnsi="Times New Roman" w:cs="Times New Roman"/>
          <w:iCs/>
          <w:sz w:val="24"/>
          <w:szCs w:val="24"/>
        </w:rPr>
      </w:pPr>
      <w:r>
        <w:rPr>
          <w:rFonts w:ascii="Times New Roman" w:hAnsi="Times New Roman" w:cs="Times New Roman"/>
          <w:iCs/>
          <w:sz w:val="24"/>
          <w:szCs w:val="24"/>
        </w:rPr>
        <w:tab/>
        <w:t>Payroll for February 2023</w:t>
      </w:r>
    </w:p>
    <w:p w14:paraId="7B82AB5A" w14:textId="7E3CE273" w:rsidR="007D59ED" w:rsidRDefault="007D59ED" w:rsidP="008C154E">
      <w:pPr>
        <w:spacing w:after="0" w:line="240" w:lineRule="atLeast"/>
        <w:rPr>
          <w:rFonts w:ascii="Times New Roman" w:hAnsi="Times New Roman" w:cs="Times New Roman"/>
          <w:iCs/>
          <w:sz w:val="24"/>
          <w:szCs w:val="24"/>
        </w:rPr>
      </w:pPr>
      <w:r>
        <w:rPr>
          <w:rFonts w:ascii="Times New Roman" w:hAnsi="Times New Roman" w:cs="Times New Roman"/>
          <w:iCs/>
          <w:sz w:val="24"/>
          <w:szCs w:val="24"/>
        </w:rPr>
        <w:t>Seconded by Marcus Kohan, motion carried.</w:t>
      </w:r>
    </w:p>
    <w:p w14:paraId="00C8554F" w14:textId="207D712C" w:rsidR="007D59ED" w:rsidRDefault="007D59ED" w:rsidP="008C154E">
      <w:pPr>
        <w:spacing w:after="0" w:line="240" w:lineRule="atLeast"/>
        <w:rPr>
          <w:rFonts w:ascii="Times New Roman" w:hAnsi="Times New Roman" w:cs="Times New Roman"/>
          <w:iCs/>
          <w:sz w:val="24"/>
          <w:szCs w:val="24"/>
        </w:rPr>
      </w:pPr>
    </w:p>
    <w:p w14:paraId="076B64AE" w14:textId="516BFC82" w:rsidR="007D59ED" w:rsidRDefault="007D59ED" w:rsidP="008C154E">
      <w:pPr>
        <w:spacing w:after="0" w:line="240" w:lineRule="atLeast"/>
        <w:rPr>
          <w:rFonts w:ascii="Times New Roman" w:hAnsi="Times New Roman" w:cs="Times New Roman"/>
          <w:b/>
          <w:bCs/>
          <w:iCs/>
          <w:sz w:val="24"/>
          <w:szCs w:val="24"/>
          <w:u w:val="single"/>
        </w:rPr>
      </w:pPr>
      <w:r>
        <w:rPr>
          <w:rFonts w:ascii="Times New Roman" w:hAnsi="Times New Roman" w:cs="Times New Roman"/>
          <w:b/>
          <w:bCs/>
          <w:iCs/>
          <w:sz w:val="24"/>
          <w:szCs w:val="24"/>
          <w:u w:val="single"/>
        </w:rPr>
        <w:t>Administration and Finance:</w:t>
      </w:r>
    </w:p>
    <w:p w14:paraId="78855F5E" w14:textId="29527453" w:rsidR="00CC4687" w:rsidRDefault="007D59ED" w:rsidP="008C154E">
      <w:pPr>
        <w:spacing w:after="0" w:line="240" w:lineRule="atLeast"/>
        <w:rPr>
          <w:rFonts w:ascii="Times New Roman" w:hAnsi="Times New Roman" w:cs="Times New Roman"/>
          <w:iCs/>
          <w:sz w:val="24"/>
          <w:szCs w:val="24"/>
        </w:rPr>
      </w:pPr>
      <w:r>
        <w:rPr>
          <w:rFonts w:ascii="Times New Roman" w:hAnsi="Times New Roman" w:cs="Times New Roman"/>
          <w:iCs/>
          <w:sz w:val="24"/>
          <w:szCs w:val="24"/>
        </w:rPr>
        <w:t>A motion was made by Joe Mattace to approve the Tim Stiffy Lot Consolidation and Subdivision Preliminary Application Plan and Non0Building Waivers conditioned upon receiving the administrative or third-party permits as outlined in Gateway Engineer’s review letter dated January 27</w:t>
      </w:r>
      <w:r w:rsidR="00CC4687">
        <w:rPr>
          <w:rFonts w:ascii="Times New Roman" w:hAnsi="Times New Roman" w:cs="Times New Roman"/>
          <w:iCs/>
          <w:sz w:val="24"/>
          <w:szCs w:val="24"/>
        </w:rPr>
        <w:t>, 2023</w:t>
      </w:r>
      <w:r w:rsidR="00740AA0">
        <w:rPr>
          <w:rFonts w:ascii="Times New Roman" w:hAnsi="Times New Roman" w:cs="Times New Roman"/>
          <w:iCs/>
          <w:sz w:val="24"/>
          <w:szCs w:val="24"/>
        </w:rPr>
        <w:t xml:space="preserve">. </w:t>
      </w:r>
      <w:r w:rsidR="00CC4687">
        <w:rPr>
          <w:rFonts w:ascii="Times New Roman" w:hAnsi="Times New Roman" w:cs="Times New Roman"/>
          <w:iCs/>
          <w:sz w:val="24"/>
          <w:szCs w:val="24"/>
        </w:rPr>
        <w:t>Seconded by Marcus Kohan, motion carried with Tim Stiffy abstaining.</w:t>
      </w:r>
    </w:p>
    <w:p w14:paraId="6FCB3D90" w14:textId="77777777" w:rsidR="00CC4687" w:rsidRDefault="00CC4687" w:rsidP="008C154E">
      <w:pPr>
        <w:spacing w:after="0" w:line="240" w:lineRule="atLeast"/>
        <w:rPr>
          <w:rFonts w:ascii="Times New Roman" w:hAnsi="Times New Roman" w:cs="Times New Roman"/>
          <w:iCs/>
          <w:sz w:val="24"/>
          <w:szCs w:val="24"/>
        </w:rPr>
      </w:pPr>
    </w:p>
    <w:p w14:paraId="5807AD0E" w14:textId="77777777" w:rsidR="00CC4687" w:rsidRDefault="00CC4687" w:rsidP="008C154E">
      <w:pPr>
        <w:spacing w:after="0" w:line="240" w:lineRule="atLeast"/>
        <w:rPr>
          <w:rFonts w:ascii="Times New Roman" w:hAnsi="Times New Roman" w:cs="Times New Roman"/>
          <w:iCs/>
          <w:sz w:val="24"/>
          <w:szCs w:val="24"/>
        </w:rPr>
      </w:pPr>
      <w:r>
        <w:rPr>
          <w:rFonts w:ascii="Times New Roman" w:hAnsi="Times New Roman" w:cs="Times New Roman"/>
          <w:iCs/>
          <w:sz w:val="24"/>
          <w:szCs w:val="24"/>
        </w:rPr>
        <w:t xml:space="preserve">A motion was made by Marcus Kohan to adopt Ordinance #1- 2023 – Recognizing authority of the Springfield Township Volunteer Fire Department to seek reimbursement for hazardous </w:t>
      </w:r>
      <w:r>
        <w:rPr>
          <w:rFonts w:ascii="Times New Roman" w:hAnsi="Times New Roman" w:cs="Times New Roman"/>
          <w:iCs/>
          <w:sz w:val="24"/>
          <w:szCs w:val="24"/>
        </w:rPr>
        <w:lastRenderedPageBreak/>
        <w:t>abatement material, incidents and safety and rescue response services.  Seconded by Joe Mattace, motion carried.</w:t>
      </w:r>
    </w:p>
    <w:p w14:paraId="037532D5" w14:textId="77777777" w:rsidR="00CC4687" w:rsidRDefault="00CC4687" w:rsidP="008C154E">
      <w:pPr>
        <w:spacing w:after="0" w:line="240" w:lineRule="atLeast"/>
        <w:rPr>
          <w:rFonts w:ascii="Times New Roman" w:hAnsi="Times New Roman" w:cs="Times New Roman"/>
          <w:iCs/>
          <w:sz w:val="24"/>
          <w:szCs w:val="24"/>
        </w:rPr>
      </w:pPr>
    </w:p>
    <w:p w14:paraId="537C6D3A" w14:textId="111DE082" w:rsidR="00CC4687" w:rsidRDefault="00CC4687" w:rsidP="008C154E">
      <w:pPr>
        <w:spacing w:after="0" w:line="240" w:lineRule="atLeast"/>
        <w:rPr>
          <w:rFonts w:ascii="Times New Roman" w:hAnsi="Times New Roman" w:cs="Times New Roman"/>
          <w:iCs/>
          <w:sz w:val="24"/>
          <w:szCs w:val="24"/>
        </w:rPr>
      </w:pPr>
      <w:r>
        <w:rPr>
          <w:rFonts w:ascii="Times New Roman" w:hAnsi="Times New Roman" w:cs="Times New Roman"/>
          <w:iCs/>
          <w:sz w:val="24"/>
          <w:szCs w:val="24"/>
        </w:rPr>
        <w:t>A motion was made by Marcus Kohan to advertise the part-time Office Manager position</w:t>
      </w:r>
      <w:r w:rsidR="00740AA0">
        <w:rPr>
          <w:rFonts w:ascii="Times New Roman" w:hAnsi="Times New Roman" w:cs="Times New Roman"/>
          <w:iCs/>
          <w:sz w:val="24"/>
          <w:szCs w:val="24"/>
        </w:rPr>
        <w:t xml:space="preserve">. </w:t>
      </w:r>
      <w:r>
        <w:rPr>
          <w:rFonts w:ascii="Times New Roman" w:hAnsi="Times New Roman" w:cs="Times New Roman"/>
          <w:iCs/>
          <w:sz w:val="24"/>
          <w:szCs w:val="24"/>
        </w:rPr>
        <w:t>Seconded by Joe Mattace, motion carried.</w:t>
      </w:r>
    </w:p>
    <w:p w14:paraId="606FF5E7" w14:textId="77777777" w:rsidR="00CC4687" w:rsidRDefault="00CC4687" w:rsidP="008C154E">
      <w:pPr>
        <w:spacing w:after="0" w:line="240" w:lineRule="atLeast"/>
        <w:rPr>
          <w:rFonts w:ascii="Times New Roman" w:hAnsi="Times New Roman" w:cs="Times New Roman"/>
          <w:iCs/>
          <w:sz w:val="24"/>
          <w:szCs w:val="24"/>
        </w:rPr>
      </w:pPr>
    </w:p>
    <w:p w14:paraId="0CAB334E" w14:textId="2EFCC7F0" w:rsidR="00157233" w:rsidRDefault="00CC4687" w:rsidP="008C154E">
      <w:pPr>
        <w:spacing w:after="0" w:line="240" w:lineRule="atLeast"/>
        <w:rPr>
          <w:rFonts w:ascii="Times New Roman" w:hAnsi="Times New Roman" w:cs="Times New Roman"/>
          <w:iCs/>
          <w:sz w:val="24"/>
          <w:szCs w:val="24"/>
        </w:rPr>
      </w:pPr>
      <w:r>
        <w:rPr>
          <w:rFonts w:ascii="Times New Roman" w:hAnsi="Times New Roman" w:cs="Times New Roman"/>
          <w:iCs/>
          <w:sz w:val="24"/>
          <w:szCs w:val="24"/>
        </w:rPr>
        <w:t xml:space="preserve">A motion was made by Joe Mattace to approve Resolution #10 – 2023 – A resolution of the Township of Springfield, County of Mercer, Commonwealth of Pennsylvania, approve the transfer of </w:t>
      </w:r>
      <w:r w:rsidR="00157233">
        <w:rPr>
          <w:rFonts w:ascii="Times New Roman" w:hAnsi="Times New Roman" w:cs="Times New Roman"/>
          <w:iCs/>
          <w:sz w:val="24"/>
          <w:szCs w:val="24"/>
        </w:rPr>
        <w:t>Restaurant Liquor License No. R-16212 into the Township of Springfield.  Seconded by Marcus Kohan, motion carried.</w:t>
      </w:r>
    </w:p>
    <w:p w14:paraId="328F1E47" w14:textId="37894656" w:rsidR="0078322A" w:rsidRDefault="0078322A" w:rsidP="008C154E">
      <w:pPr>
        <w:spacing w:after="0" w:line="240" w:lineRule="atLeast"/>
        <w:rPr>
          <w:rFonts w:ascii="Times New Roman" w:hAnsi="Times New Roman" w:cs="Times New Roman"/>
          <w:iCs/>
          <w:sz w:val="24"/>
          <w:szCs w:val="24"/>
        </w:rPr>
      </w:pPr>
    </w:p>
    <w:p w14:paraId="285C2217" w14:textId="2370D65C" w:rsidR="0078322A" w:rsidRDefault="0078322A" w:rsidP="008C154E">
      <w:pPr>
        <w:spacing w:after="0" w:line="240" w:lineRule="atLeast"/>
        <w:rPr>
          <w:rFonts w:ascii="Times New Roman" w:hAnsi="Times New Roman" w:cs="Times New Roman"/>
          <w:iCs/>
          <w:sz w:val="24"/>
          <w:szCs w:val="24"/>
        </w:rPr>
      </w:pPr>
      <w:r>
        <w:rPr>
          <w:rFonts w:ascii="Times New Roman" w:hAnsi="Times New Roman" w:cs="Times New Roman"/>
          <w:iCs/>
          <w:sz w:val="24"/>
          <w:szCs w:val="24"/>
        </w:rPr>
        <w:t>A motion was made by Joe Mattace to approve the quote from Eliminators Pest Control Service to have the Township Building sprayed for a total cost of $ 750.00 to be paid quarterly.  Seconded by Marcus Kohan, motion carried.</w:t>
      </w:r>
    </w:p>
    <w:p w14:paraId="3ADC5C8B" w14:textId="32D70129" w:rsidR="0078322A" w:rsidRDefault="0078322A" w:rsidP="008C154E">
      <w:pPr>
        <w:spacing w:after="0" w:line="240" w:lineRule="atLeast"/>
        <w:rPr>
          <w:rFonts w:ascii="Times New Roman" w:hAnsi="Times New Roman" w:cs="Times New Roman"/>
          <w:iCs/>
          <w:sz w:val="24"/>
          <w:szCs w:val="24"/>
        </w:rPr>
      </w:pPr>
    </w:p>
    <w:p w14:paraId="7F565F26" w14:textId="5EFF58D7" w:rsidR="0078322A" w:rsidRDefault="0078322A" w:rsidP="008C154E">
      <w:pPr>
        <w:spacing w:after="0" w:line="240" w:lineRule="atLeast"/>
        <w:rPr>
          <w:rFonts w:ascii="Times New Roman" w:hAnsi="Times New Roman" w:cs="Times New Roman"/>
          <w:iCs/>
          <w:sz w:val="24"/>
          <w:szCs w:val="24"/>
        </w:rPr>
      </w:pPr>
      <w:r>
        <w:rPr>
          <w:rFonts w:ascii="Times New Roman" w:hAnsi="Times New Roman" w:cs="Times New Roman"/>
          <w:iCs/>
          <w:sz w:val="24"/>
          <w:szCs w:val="24"/>
        </w:rPr>
        <w:t xml:space="preserve">The Supervisors discussed the request from My Brother Place to place a connection to their existing sewer lateral for the ice cream/medical </w:t>
      </w:r>
      <w:r w:rsidR="00740AA0">
        <w:rPr>
          <w:rFonts w:ascii="Times New Roman" w:hAnsi="Times New Roman" w:cs="Times New Roman"/>
          <w:iCs/>
          <w:sz w:val="24"/>
          <w:szCs w:val="24"/>
        </w:rPr>
        <w:t>marijuana</w:t>
      </w:r>
      <w:r>
        <w:rPr>
          <w:rFonts w:ascii="Times New Roman" w:hAnsi="Times New Roman" w:cs="Times New Roman"/>
          <w:iCs/>
          <w:sz w:val="24"/>
          <w:szCs w:val="24"/>
        </w:rPr>
        <w:t xml:space="preserve"> shop next door</w:t>
      </w:r>
      <w:r w:rsidR="00740AA0">
        <w:rPr>
          <w:rFonts w:ascii="Times New Roman" w:hAnsi="Times New Roman" w:cs="Times New Roman"/>
          <w:iCs/>
          <w:sz w:val="24"/>
          <w:szCs w:val="24"/>
        </w:rPr>
        <w:t xml:space="preserve">. </w:t>
      </w:r>
      <w:r>
        <w:rPr>
          <w:rFonts w:ascii="Times New Roman" w:hAnsi="Times New Roman" w:cs="Times New Roman"/>
          <w:iCs/>
          <w:sz w:val="24"/>
          <w:szCs w:val="24"/>
        </w:rPr>
        <w:t xml:space="preserve">The fee from Grove City Borough is $ 3,300.00 per EDU.  Since this is a connection to an existing sewer lateral, the township will not charge a connection fee but will charge a $175.00 inspection fee. </w:t>
      </w:r>
    </w:p>
    <w:p w14:paraId="57D5786F" w14:textId="77777777" w:rsidR="0078322A" w:rsidRDefault="0078322A" w:rsidP="008C154E">
      <w:pPr>
        <w:spacing w:after="0" w:line="240" w:lineRule="atLeast"/>
        <w:rPr>
          <w:rFonts w:ascii="Times New Roman" w:hAnsi="Times New Roman" w:cs="Times New Roman"/>
          <w:iCs/>
          <w:sz w:val="24"/>
          <w:szCs w:val="24"/>
        </w:rPr>
      </w:pPr>
    </w:p>
    <w:p w14:paraId="6B6DC3FF" w14:textId="77777777" w:rsidR="0078322A" w:rsidRDefault="0078322A" w:rsidP="008C154E">
      <w:pPr>
        <w:spacing w:after="0" w:line="240" w:lineRule="atLeast"/>
        <w:rPr>
          <w:rFonts w:ascii="Times New Roman" w:hAnsi="Times New Roman" w:cs="Times New Roman"/>
          <w:b/>
          <w:bCs/>
          <w:iCs/>
          <w:sz w:val="24"/>
          <w:szCs w:val="24"/>
          <w:u w:val="single"/>
        </w:rPr>
      </w:pPr>
      <w:r>
        <w:rPr>
          <w:rFonts w:ascii="Times New Roman" w:hAnsi="Times New Roman" w:cs="Times New Roman"/>
          <w:b/>
          <w:bCs/>
          <w:iCs/>
          <w:sz w:val="24"/>
          <w:szCs w:val="24"/>
          <w:u w:val="single"/>
        </w:rPr>
        <w:t>Sewer and Water:</w:t>
      </w:r>
    </w:p>
    <w:p w14:paraId="73DFDAA5" w14:textId="54AE0C59" w:rsidR="0078322A" w:rsidRDefault="00606F0B" w:rsidP="008C154E">
      <w:pPr>
        <w:spacing w:after="0" w:line="240" w:lineRule="atLeast"/>
        <w:rPr>
          <w:rFonts w:ascii="Times New Roman" w:hAnsi="Times New Roman" w:cs="Times New Roman"/>
          <w:iCs/>
          <w:sz w:val="24"/>
          <w:szCs w:val="24"/>
        </w:rPr>
      </w:pPr>
      <w:r>
        <w:rPr>
          <w:rFonts w:ascii="Times New Roman" w:hAnsi="Times New Roman" w:cs="Times New Roman"/>
          <w:iCs/>
          <w:sz w:val="24"/>
          <w:szCs w:val="24"/>
        </w:rPr>
        <w:t xml:space="preserve">Foremen Knight reported he has 3 old Gorman-Rupp Pumps from the sewage lift station that are of no use anymore.  He would like to dispose of them and the Supervisors agreed.  </w:t>
      </w:r>
    </w:p>
    <w:p w14:paraId="341C9B62" w14:textId="4881CB67" w:rsidR="00606F0B" w:rsidRDefault="00606F0B" w:rsidP="008C154E">
      <w:pPr>
        <w:spacing w:after="0" w:line="240" w:lineRule="atLeast"/>
        <w:rPr>
          <w:rFonts w:ascii="Times New Roman" w:hAnsi="Times New Roman" w:cs="Times New Roman"/>
          <w:iCs/>
          <w:sz w:val="24"/>
          <w:szCs w:val="24"/>
        </w:rPr>
      </w:pPr>
    </w:p>
    <w:p w14:paraId="36650F3A" w14:textId="497A22F7" w:rsidR="00606F0B" w:rsidRDefault="00606F0B" w:rsidP="008C154E">
      <w:pPr>
        <w:spacing w:after="0" w:line="240" w:lineRule="atLeast"/>
        <w:rPr>
          <w:rFonts w:ascii="Times New Roman" w:hAnsi="Times New Roman" w:cs="Times New Roman"/>
          <w:iCs/>
          <w:sz w:val="24"/>
          <w:szCs w:val="24"/>
        </w:rPr>
      </w:pPr>
      <w:r>
        <w:rPr>
          <w:rFonts w:ascii="Times New Roman" w:hAnsi="Times New Roman" w:cs="Times New Roman"/>
          <w:iCs/>
          <w:sz w:val="24"/>
          <w:szCs w:val="24"/>
        </w:rPr>
        <w:t>We are waiting to hear if the township was awarded the COVID-19 APRA PA Small Water and Sewer Grant.</w:t>
      </w:r>
    </w:p>
    <w:p w14:paraId="6D9C40B5" w14:textId="1E6B5DEF" w:rsidR="00606F0B" w:rsidRDefault="00606F0B" w:rsidP="008C154E">
      <w:pPr>
        <w:spacing w:after="0" w:line="240" w:lineRule="atLeast"/>
        <w:rPr>
          <w:rFonts w:ascii="Times New Roman" w:hAnsi="Times New Roman" w:cs="Times New Roman"/>
          <w:iCs/>
          <w:sz w:val="24"/>
          <w:szCs w:val="24"/>
        </w:rPr>
      </w:pPr>
    </w:p>
    <w:p w14:paraId="17FF6F2C" w14:textId="7148DC1B" w:rsidR="00606F0B" w:rsidRDefault="00606F0B" w:rsidP="008C154E">
      <w:pPr>
        <w:spacing w:after="0" w:line="240" w:lineRule="atLeast"/>
        <w:rPr>
          <w:rFonts w:ascii="Times New Roman" w:hAnsi="Times New Roman" w:cs="Times New Roman"/>
          <w:b/>
          <w:bCs/>
          <w:iCs/>
          <w:sz w:val="24"/>
          <w:szCs w:val="24"/>
          <w:u w:val="single"/>
        </w:rPr>
      </w:pPr>
      <w:r>
        <w:rPr>
          <w:rFonts w:ascii="Times New Roman" w:hAnsi="Times New Roman" w:cs="Times New Roman"/>
          <w:b/>
          <w:bCs/>
          <w:iCs/>
          <w:sz w:val="24"/>
          <w:szCs w:val="24"/>
          <w:u w:val="single"/>
        </w:rPr>
        <w:t>Roads and Bridges:</w:t>
      </w:r>
    </w:p>
    <w:p w14:paraId="1330DD0A" w14:textId="3FFA0AED" w:rsidR="00606F0B" w:rsidRDefault="00606F0B" w:rsidP="008C154E">
      <w:pPr>
        <w:spacing w:after="0" w:line="240" w:lineRule="atLeast"/>
        <w:rPr>
          <w:rFonts w:ascii="Times New Roman" w:hAnsi="Times New Roman" w:cs="Times New Roman"/>
          <w:iCs/>
          <w:sz w:val="24"/>
          <w:szCs w:val="24"/>
        </w:rPr>
      </w:pPr>
      <w:r>
        <w:rPr>
          <w:rFonts w:ascii="Times New Roman" w:hAnsi="Times New Roman" w:cs="Times New Roman"/>
          <w:iCs/>
          <w:sz w:val="24"/>
          <w:szCs w:val="24"/>
        </w:rPr>
        <w:t>Jim Knight was approached by Wilmington Township in Lawrence County about paving they are bidding on Indian Run Road.  We own approximately 350 feet and they questioned if we would be willing to pay for our share.  Solicitor Bogaty</w:t>
      </w:r>
      <w:r w:rsidR="00CF3E4B">
        <w:rPr>
          <w:rFonts w:ascii="Times New Roman" w:hAnsi="Times New Roman" w:cs="Times New Roman"/>
          <w:iCs/>
          <w:sz w:val="24"/>
          <w:szCs w:val="24"/>
        </w:rPr>
        <w:t xml:space="preserve"> stated we would need to have an Mutual Agreement with them to do so.</w:t>
      </w:r>
      <w:r>
        <w:rPr>
          <w:rFonts w:ascii="Times New Roman" w:hAnsi="Times New Roman" w:cs="Times New Roman"/>
          <w:iCs/>
          <w:sz w:val="24"/>
          <w:szCs w:val="24"/>
        </w:rPr>
        <w:t xml:space="preserve">  </w:t>
      </w:r>
    </w:p>
    <w:p w14:paraId="768209E6" w14:textId="75C2BAA8" w:rsidR="00CF3E4B" w:rsidRDefault="00CF3E4B" w:rsidP="008C154E">
      <w:pPr>
        <w:spacing w:after="0" w:line="240" w:lineRule="atLeast"/>
        <w:rPr>
          <w:rFonts w:ascii="Times New Roman" w:hAnsi="Times New Roman" w:cs="Times New Roman"/>
          <w:iCs/>
          <w:sz w:val="24"/>
          <w:szCs w:val="24"/>
        </w:rPr>
      </w:pPr>
    </w:p>
    <w:p w14:paraId="4A7FB3D8" w14:textId="3C478ADB" w:rsidR="00CF3E4B" w:rsidRDefault="00CF3E4B" w:rsidP="008C154E">
      <w:pPr>
        <w:spacing w:after="0" w:line="240" w:lineRule="atLeast"/>
        <w:rPr>
          <w:rFonts w:ascii="Times New Roman" w:hAnsi="Times New Roman" w:cs="Times New Roman"/>
          <w:iCs/>
          <w:sz w:val="24"/>
          <w:szCs w:val="24"/>
        </w:rPr>
      </w:pPr>
      <w:r>
        <w:rPr>
          <w:rFonts w:ascii="Times New Roman" w:hAnsi="Times New Roman" w:cs="Times New Roman"/>
          <w:iCs/>
          <w:sz w:val="24"/>
          <w:szCs w:val="24"/>
        </w:rPr>
        <w:t>Supervisor Kohan reported he asked Jim and Daniel Hutchins, Fire Chief, to work on evacuation routes and designate state routes north, south, east and west.  There was also discussion about working with other municipalities to use their buildings in the event of an emergency.</w:t>
      </w:r>
    </w:p>
    <w:p w14:paraId="1FA6C024" w14:textId="5B25D614" w:rsidR="00CF3E4B" w:rsidRDefault="00CF3E4B" w:rsidP="008C154E">
      <w:pPr>
        <w:spacing w:after="0" w:line="240" w:lineRule="atLeast"/>
        <w:rPr>
          <w:rFonts w:ascii="Times New Roman" w:hAnsi="Times New Roman" w:cs="Times New Roman"/>
          <w:iCs/>
          <w:sz w:val="24"/>
          <w:szCs w:val="24"/>
        </w:rPr>
      </w:pPr>
    </w:p>
    <w:p w14:paraId="5592B586" w14:textId="775FFE6E" w:rsidR="00CF3E4B" w:rsidRDefault="00CF3E4B" w:rsidP="008C154E">
      <w:pPr>
        <w:spacing w:after="0" w:line="240" w:lineRule="atLeast"/>
        <w:rPr>
          <w:rFonts w:ascii="Times New Roman" w:hAnsi="Times New Roman" w:cs="Times New Roman"/>
          <w:b/>
          <w:bCs/>
          <w:iCs/>
          <w:sz w:val="24"/>
          <w:szCs w:val="24"/>
          <w:u w:val="single"/>
        </w:rPr>
      </w:pPr>
      <w:r>
        <w:rPr>
          <w:rFonts w:ascii="Times New Roman" w:hAnsi="Times New Roman" w:cs="Times New Roman"/>
          <w:b/>
          <w:bCs/>
          <w:iCs/>
          <w:sz w:val="24"/>
          <w:szCs w:val="24"/>
          <w:u w:val="single"/>
        </w:rPr>
        <w:t>Public Works Report:</w:t>
      </w:r>
    </w:p>
    <w:p w14:paraId="38B0C90F" w14:textId="5C384142" w:rsidR="00CF3E4B" w:rsidRDefault="00CF3E4B" w:rsidP="008C154E">
      <w:pPr>
        <w:spacing w:after="0" w:line="240" w:lineRule="atLeast"/>
        <w:rPr>
          <w:rFonts w:ascii="Times New Roman" w:hAnsi="Times New Roman" w:cs="Times New Roman"/>
          <w:iCs/>
          <w:sz w:val="24"/>
          <w:szCs w:val="24"/>
        </w:rPr>
      </w:pPr>
      <w:r>
        <w:rPr>
          <w:rFonts w:ascii="Times New Roman" w:hAnsi="Times New Roman" w:cs="Times New Roman"/>
          <w:iCs/>
          <w:sz w:val="24"/>
          <w:szCs w:val="24"/>
        </w:rPr>
        <w:t>Foremen Knight reported he ordered 100 ton of salt and will wait until June to order what is left of the 60% he is required to take under the COSTARS Contract.</w:t>
      </w:r>
    </w:p>
    <w:p w14:paraId="752C59EA" w14:textId="41825726" w:rsidR="00CF3E4B" w:rsidRDefault="00CF3E4B" w:rsidP="008C154E">
      <w:pPr>
        <w:spacing w:after="0" w:line="240" w:lineRule="atLeast"/>
        <w:rPr>
          <w:rFonts w:ascii="Times New Roman" w:hAnsi="Times New Roman" w:cs="Times New Roman"/>
          <w:iCs/>
          <w:sz w:val="24"/>
          <w:szCs w:val="24"/>
        </w:rPr>
      </w:pPr>
    </w:p>
    <w:p w14:paraId="4056316F" w14:textId="0E8D33B8" w:rsidR="00CF3E4B" w:rsidRDefault="00CF3E4B" w:rsidP="008C154E">
      <w:pPr>
        <w:spacing w:after="0" w:line="240" w:lineRule="atLeast"/>
        <w:rPr>
          <w:rFonts w:ascii="Times New Roman" w:hAnsi="Times New Roman" w:cs="Times New Roman"/>
          <w:iCs/>
          <w:sz w:val="24"/>
          <w:szCs w:val="24"/>
        </w:rPr>
      </w:pPr>
      <w:r>
        <w:rPr>
          <w:rFonts w:ascii="Times New Roman" w:hAnsi="Times New Roman" w:cs="Times New Roman"/>
          <w:iCs/>
          <w:sz w:val="24"/>
          <w:szCs w:val="24"/>
        </w:rPr>
        <w:t xml:space="preserve">The logger on Creek Road is hiring a PA trucking company to haul his trees out.  He is from Ohio and insurance companies in Ohio will not bond Pennsylvania roads.  </w:t>
      </w:r>
    </w:p>
    <w:p w14:paraId="5A05D496" w14:textId="2CB967EB" w:rsidR="00CF3E4B" w:rsidRDefault="00CF3E4B" w:rsidP="008C154E">
      <w:pPr>
        <w:spacing w:after="0" w:line="240" w:lineRule="atLeast"/>
        <w:rPr>
          <w:rFonts w:ascii="Times New Roman" w:hAnsi="Times New Roman" w:cs="Times New Roman"/>
          <w:iCs/>
          <w:sz w:val="24"/>
          <w:szCs w:val="24"/>
        </w:rPr>
      </w:pPr>
    </w:p>
    <w:p w14:paraId="6357D8AE" w14:textId="291196A6" w:rsidR="00CF3E4B" w:rsidRDefault="00CF3E4B" w:rsidP="008C154E">
      <w:pPr>
        <w:spacing w:after="0" w:line="240" w:lineRule="atLeast"/>
        <w:rPr>
          <w:rFonts w:ascii="Times New Roman" w:hAnsi="Times New Roman" w:cs="Times New Roman"/>
          <w:iCs/>
          <w:sz w:val="24"/>
          <w:szCs w:val="24"/>
        </w:rPr>
      </w:pPr>
      <w:r>
        <w:rPr>
          <w:rFonts w:ascii="Times New Roman" w:hAnsi="Times New Roman" w:cs="Times New Roman"/>
          <w:iCs/>
          <w:sz w:val="24"/>
          <w:szCs w:val="24"/>
        </w:rPr>
        <w:lastRenderedPageBreak/>
        <w:t xml:space="preserve">Jim has </w:t>
      </w:r>
      <w:r w:rsidR="00740AA0">
        <w:rPr>
          <w:rFonts w:ascii="Times New Roman" w:hAnsi="Times New Roman" w:cs="Times New Roman"/>
          <w:iCs/>
          <w:sz w:val="24"/>
          <w:szCs w:val="24"/>
        </w:rPr>
        <w:t>made</w:t>
      </w:r>
      <w:r>
        <w:rPr>
          <w:rFonts w:ascii="Times New Roman" w:hAnsi="Times New Roman" w:cs="Times New Roman"/>
          <w:iCs/>
          <w:sz w:val="24"/>
          <w:szCs w:val="24"/>
        </w:rPr>
        <w:t xml:space="preserve"> </w:t>
      </w:r>
      <w:r w:rsidR="00740AA0">
        <w:rPr>
          <w:rFonts w:ascii="Times New Roman" w:hAnsi="Times New Roman" w:cs="Times New Roman"/>
          <w:iCs/>
          <w:sz w:val="24"/>
          <w:szCs w:val="24"/>
        </w:rPr>
        <w:t>three</w:t>
      </w:r>
      <w:r>
        <w:rPr>
          <w:rFonts w:ascii="Times New Roman" w:hAnsi="Times New Roman" w:cs="Times New Roman"/>
          <w:iCs/>
          <w:sz w:val="24"/>
          <w:szCs w:val="24"/>
        </w:rPr>
        <w:t xml:space="preserve"> calls </w:t>
      </w:r>
      <w:r w:rsidR="00740AA0">
        <w:rPr>
          <w:rFonts w:ascii="Times New Roman" w:hAnsi="Times New Roman" w:cs="Times New Roman"/>
          <w:iCs/>
          <w:sz w:val="24"/>
          <w:szCs w:val="24"/>
        </w:rPr>
        <w:t>to</w:t>
      </w:r>
      <w:r>
        <w:rPr>
          <w:rFonts w:ascii="Times New Roman" w:hAnsi="Times New Roman" w:cs="Times New Roman"/>
          <w:iCs/>
          <w:sz w:val="24"/>
          <w:szCs w:val="24"/>
        </w:rPr>
        <w:t xml:space="preserve"> the gas company about the damaged guiderails on Old Ash Road.  They are not returning his calls</w:t>
      </w:r>
      <w:r w:rsidR="00740AA0">
        <w:rPr>
          <w:rFonts w:ascii="Times New Roman" w:hAnsi="Times New Roman" w:cs="Times New Roman"/>
          <w:iCs/>
          <w:sz w:val="24"/>
          <w:szCs w:val="24"/>
        </w:rPr>
        <w:t xml:space="preserve">. </w:t>
      </w:r>
      <w:r>
        <w:rPr>
          <w:rFonts w:ascii="Times New Roman" w:hAnsi="Times New Roman" w:cs="Times New Roman"/>
          <w:iCs/>
          <w:sz w:val="24"/>
          <w:szCs w:val="24"/>
        </w:rPr>
        <w:t>Another sign was installed warning motorists of the curve and reflector tape was also installed on the sign posts.</w:t>
      </w:r>
    </w:p>
    <w:p w14:paraId="5425BBA4" w14:textId="469C5AFE" w:rsidR="00CF3E4B" w:rsidRDefault="00CF3E4B" w:rsidP="008C154E">
      <w:pPr>
        <w:spacing w:after="0" w:line="240" w:lineRule="atLeast"/>
        <w:rPr>
          <w:rFonts w:ascii="Times New Roman" w:hAnsi="Times New Roman" w:cs="Times New Roman"/>
          <w:iCs/>
          <w:sz w:val="24"/>
          <w:szCs w:val="24"/>
        </w:rPr>
      </w:pPr>
    </w:p>
    <w:p w14:paraId="775BA8FF" w14:textId="023DB55E" w:rsidR="00CF3E4B" w:rsidRDefault="00CF3E4B" w:rsidP="008C154E">
      <w:pPr>
        <w:spacing w:after="0" w:line="240" w:lineRule="atLeast"/>
        <w:rPr>
          <w:rFonts w:ascii="Times New Roman" w:hAnsi="Times New Roman" w:cs="Times New Roman"/>
          <w:b/>
          <w:bCs/>
          <w:iCs/>
          <w:sz w:val="24"/>
          <w:szCs w:val="24"/>
          <w:u w:val="single"/>
        </w:rPr>
      </w:pPr>
      <w:r>
        <w:rPr>
          <w:rFonts w:ascii="Times New Roman" w:hAnsi="Times New Roman" w:cs="Times New Roman"/>
          <w:b/>
          <w:bCs/>
          <w:iCs/>
          <w:sz w:val="24"/>
          <w:szCs w:val="24"/>
          <w:u w:val="single"/>
        </w:rPr>
        <w:t>Reports:</w:t>
      </w:r>
    </w:p>
    <w:p w14:paraId="14639617" w14:textId="319D06E8" w:rsidR="00CF3E4B" w:rsidRDefault="00CF3E4B" w:rsidP="008C154E">
      <w:pPr>
        <w:spacing w:after="0" w:line="240" w:lineRule="atLeast"/>
        <w:rPr>
          <w:rFonts w:ascii="Times New Roman" w:hAnsi="Times New Roman" w:cs="Times New Roman"/>
          <w:iCs/>
          <w:sz w:val="24"/>
          <w:szCs w:val="24"/>
        </w:rPr>
      </w:pPr>
      <w:r>
        <w:rPr>
          <w:rFonts w:ascii="Times New Roman" w:hAnsi="Times New Roman" w:cs="Times New Roman"/>
          <w:iCs/>
          <w:sz w:val="24"/>
          <w:szCs w:val="24"/>
        </w:rPr>
        <w:t>Solicitor Bogaty reported there is a prototype EMS 2 year agreement</w:t>
      </w:r>
      <w:r w:rsidR="00863C1C">
        <w:rPr>
          <w:rFonts w:ascii="Times New Roman" w:hAnsi="Times New Roman" w:cs="Times New Roman"/>
          <w:iCs/>
          <w:sz w:val="24"/>
          <w:szCs w:val="24"/>
        </w:rPr>
        <w:t>.  It will be a prorated fee from whenever the agreements are signed, conceptually July 1</w:t>
      </w:r>
      <w:r w:rsidR="00863C1C" w:rsidRPr="00863C1C">
        <w:rPr>
          <w:rFonts w:ascii="Times New Roman" w:hAnsi="Times New Roman" w:cs="Times New Roman"/>
          <w:iCs/>
          <w:sz w:val="24"/>
          <w:szCs w:val="24"/>
          <w:vertAlign w:val="superscript"/>
        </w:rPr>
        <w:t>st</w:t>
      </w:r>
      <w:r w:rsidR="00863C1C">
        <w:rPr>
          <w:rFonts w:ascii="Times New Roman" w:hAnsi="Times New Roman" w:cs="Times New Roman"/>
          <w:iCs/>
          <w:sz w:val="24"/>
          <w:szCs w:val="24"/>
        </w:rPr>
        <w:t>.  Each municipality will receive a yearly report on expenses</w:t>
      </w:r>
      <w:r w:rsidR="00740AA0">
        <w:rPr>
          <w:rFonts w:ascii="Times New Roman" w:hAnsi="Times New Roman" w:cs="Times New Roman"/>
          <w:iCs/>
          <w:sz w:val="24"/>
          <w:szCs w:val="24"/>
        </w:rPr>
        <w:t xml:space="preserve">. </w:t>
      </w:r>
      <w:r w:rsidR="00863C1C">
        <w:rPr>
          <w:rFonts w:ascii="Times New Roman" w:hAnsi="Times New Roman" w:cs="Times New Roman"/>
          <w:iCs/>
          <w:sz w:val="24"/>
          <w:szCs w:val="24"/>
        </w:rPr>
        <w:t>The Supervisors will discuss at the April 17</w:t>
      </w:r>
      <w:r w:rsidR="00863C1C" w:rsidRPr="00863C1C">
        <w:rPr>
          <w:rFonts w:ascii="Times New Roman" w:hAnsi="Times New Roman" w:cs="Times New Roman"/>
          <w:iCs/>
          <w:sz w:val="24"/>
          <w:szCs w:val="24"/>
          <w:vertAlign w:val="superscript"/>
        </w:rPr>
        <w:t>th</w:t>
      </w:r>
      <w:r w:rsidR="00863C1C">
        <w:rPr>
          <w:rFonts w:ascii="Times New Roman" w:hAnsi="Times New Roman" w:cs="Times New Roman"/>
          <w:iCs/>
          <w:sz w:val="24"/>
          <w:szCs w:val="24"/>
        </w:rPr>
        <w:t xml:space="preserve"> meeting.</w:t>
      </w:r>
    </w:p>
    <w:p w14:paraId="3107E929" w14:textId="17888D1C" w:rsidR="00863C1C" w:rsidRDefault="00863C1C" w:rsidP="008C154E">
      <w:pPr>
        <w:spacing w:after="0" w:line="240" w:lineRule="atLeast"/>
        <w:rPr>
          <w:rFonts w:ascii="Times New Roman" w:hAnsi="Times New Roman" w:cs="Times New Roman"/>
          <w:iCs/>
          <w:sz w:val="24"/>
          <w:szCs w:val="24"/>
        </w:rPr>
      </w:pPr>
    </w:p>
    <w:p w14:paraId="6C9A1C06" w14:textId="737F0F81" w:rsidR="00863C1C" w:rsidRDefault="00863C1C" w:rsidP="008C154E">
      <w:pPr>
        <w:spacing w:after="0" w:line="240" w:lineRule="atLeast"/>
        <w:rPr>
          <w:rFonts w:ascii="Times New Roman" w:hAnsi="Times New Roman" w:cs="Times New Roman"/>
          <w:iCs/>
          <w:sz w:val="24"/>
          <w:szCs w:val="24"/>
        </w:rPr>
      </w:pPr>
      <w:r>
        <w:rPr>
          <w:rFonts w:ascii="Times New Roman" w:hAnsi="Times New Roman" w:cs="Times New Roman"/>
          <w:iCs/>
          <w:sz w:val="24"/>
          <w:szCs w:val="24"/>
        </w:rPr>
        <w:t xml:space="preserve">Supervisor Kohan reported he attended the PennVEST meeting where it was announced they would be giving out low interest loans from the </w:t>
      </w:r>
      <w:r w:rsidR="00A93EC1">
        <w:rPr>
          <w:rFonts w:ascii="Times New Roman" w:hAnsi="Times New Roman" w:cs="Times New Roman"/>
          <w:iCs/>
          <w:sz w:val="24"/>
          <w:szCs w:val="24"/>
        </w:rPr>
        <w:t>federal</w:t>
      </w:r>
      <w:r>
        <w:rPr>
          <w:rFonts w:ascii="Times New Roman" w:hAnsi="Times New Roman" w:cs="Times New Roman"/>
          <w:iCs/>
          <w:sz w:val="24"/>
          <w:szCs w:val="24"/>
        </w:rPr>
        <w:t xml:space="preserve"> money</w:t>
      </w:r>
      <w:r w:rsidR="00A93EC1">
        <w:rPr>
          <w:rFonts w:ascii="Times New Roman" w:hAnsi="Times New Roman" w:cs="Times New Roman"/>
          <w:iCs/>
          <w:sz w:val="24"/>
          <w:szCs w:val="24"/>
        </w:rPr>
        <w:t xml:space="preserve"> they received</w:t>
      </w:r>
      <w:r>
        <w:rPr>
          <w:rFonts w:ascii="Times New Roman" w:hAnsi="Times New Roman" w:cs="Times New Roman"/>
          <w:iCs/>
          <w:sz w:val="24"/>
          <w:szCs w:val="24"/>
        </w:rPr>
        <w:t>.  Since Buhl Community Water and Grove City Borough received funds, Marcus is investigating why the township didn’t receive any.</w:t>
      </w:r>
    </w:p>
    <w:p w14:paraId="25AF0BB3" w14:textId="47609936" w:rsidR="00863C1C" w:rsidRDefault="00863C1C" w:rsidP="008C154E">
      <w:pPr>
        <w:spacing w:after="0" w:line="240" w:lineRule="atLeast"/>
        <w:rPr>
          <w:rFonts w:ascii="Times New Roman" w:hAnsi="Times New Roman" w:cs="Times New Roman"/>
          <w:iCs/>
          <w:sz w:val="24"/>
          <w:szCs w:val="24"/>
        </w:rPr>
      </w:pPr>
    </w:p>
    <w:p w14:paraId="5FE27585" w14:textId="64C69E41" w:rsidR="00863C1C" w:rsidRDefault="00863C1C" w:rsidP="008C154E">
      <w:pPr>
        <w:spacing w:after="0" w:line="240" w:lineRule="atLeast"/>
        <w:rPr>
          <w:rFonts w:ascii="Times New Roman" w:hAnsi="Times New Roman" w:cs="Times New Roman"/>
          <w:iCs/>
          <w:sz w:val="24"/>
          <w:szCs w:val="24"/>
        </w:rPr>
      </w:pPr>
      <w:r>
        <w:rPr>
          <w:rFonts w:ascii="Times New Roman" w:hAnsi="Times New Roman" w:cs="Times New Roman"/>
          <w:iCs/>
          <w:sz w:val="24"/>
          <w:szCs w:val="24"/>
        </w:rPr>
        <w:t>Supervisor Stiffy attended the Council of Governments Meeting</w:t>
      </w:r>
      <w:r w:rsidR="00740AA0">
        <w:rPr>
          <w:rFonts w:ascii="Times New Roman" w:hAnsi="Times New Roman" w:cs="Times New Roman"/>
          <w:iCs/>
          <w:sz w:val="24"/>
          <w:szCs w:val="24"/>
        </w:rPr>
        <w:t xml:space="preserve">. </w:t>
      </w:r>
      <w:r>
        <w:rPr>
          <w:rFonts w:ascii="Times New Roman" w:hAnsi="Times New Roman" w:cs="Times New Roman"/>
          <w:iCs/>
          <w:sz w:val="24"/>
          <w:szCs w:val="24"/>
        </w:rPr>
        <w:t>Grove City Borough reported they are upgrading the water system and storm sewer system by Cooper Bessimer and Harrisville is purchasing a new police car.  He has also been attending the sessions at the Penn State Ag. Building.</w:t>
      </w:r>
    </w:p>
    <w:p w14:paraId="7C3D593B" w14:textId="5895188E" w:rsidR="00863C1C" w:rsidRDefault="00863C1C" w:rsidP="008C154E">
      <w:pPr>
        <w:spacing w:after="0" w:line="240" w:lineRule="atLeast"/>
        <w:rPr>
          <w:rFonts w:ascii="Times New Roman" w:hAnsi="Times New Roman" w:cs="Times New Roman"/>
          <w:iCs/>
          <w:sz w:val="24"/>
          <w:szCs w:val="24"/>
        </w:rPr>
      </w:pPr>
    </w:p>
    <w:p w14:paraId="6ADBDD9E" w14:textId="0656B544" w:rsidR="00863C1C" w:rsidRDefault="00863C1C" w:rsidP="008C154E">
      <w:pPr>
        <w:spacing w:after="0" w:line="240" w:lineRule="atLeast"/>
        <w:rPr>
          <w:rFonts w:ascii="Times New Roman" w:hAnsi="Times New Roman" w:cs="Times New Roman"/>
          <w:iCs/>
          <w:sz w:val="24"/>
          <w:szCs w:val="24"/>
        </w:rPr>
      </w:pPr>
      <w:r>
        <w:rPr>
          <w:rFonts w:ascii="Times New Roman" w:hAnsi="Times New Roman" w:cs="Times New Roman"/>
          <w:b/>
          <w:bCs/>
          <w:iCs/>
          <w:sz w:val="24"/>
          <w:szCs w:val="24"/>
          <w:u w:val="single"/>
        </w:rPr>
        <w:t xml:space="preserve">Correspondence:  </w:t>
      </w:r>
      <w:r>
        <w:rPr>
          <w:rFonts w:ascii="Times New Roman" w:hAnsi="Times New Roman" w:cs="Times New Roman"/>
          <w:iCs/>
          <w:sz w:val="24"/>
          <w:szCs w:val="24"/>
        </w:rPr>
        <w:t>None</w:t>
      </w:r>
    </w:p>
    <w:p w14:paraId="4774B79C" w14:textId="63B4C791" w:rsidR="00863C1C" w:rsidRDefault="00863C1C" w:rsidP="008C154E">
      <w:pPr>
        <w:spacing w:after="0" w:line="240" w:lineRule="atLeast"/>
        <w:rPr>
          <w:rFonts w:ascii="Times New Roman" w:hAnsi="Times New Roman" w:cs="Times New Roman"/>
          <w:iCs/>
          <w:sz w:val="24"/>
          <w:szCs w:val="24"/>
        </w:rPr>
      </w:pPr>
    </w:p>
    <w:p w14:paraId="2958F519" w14:textId="0C8FEBF0" w:rsidR="00863C1C" w:rsidRDefault="00863C1C" w:rsidP="008C154E">
      <w:pPr>
        <w:spacing w:after="0" w:line="240" w:lineRule="atLeast"/>
        <w:rPr>
          <w:rFonts w:ascii="Times New Roman" w:hAnsi="Times New Roman" w:cs="Times New Roman"/>
          <w:iCs/>
          <w:sz w:val="24"/>
          <w:szCs w:val="24"/>
        </w:rPr>
      </w:pPr>
      <w:r>
        <w:rPr>
          <w:rFonts w:ascii="Times New Roman" w:hAnsi="Times New Roman" w:cs="Times New Roman"/>
          <w:b/>
          <w:bCs/>
          <w:iCs/>
          <w:sz w:val="24"/>
          <w:szCs w:val="24"/>
          <w:u w:val="single"/>
        </w:rPr>
        <w:t xml:space="preserve">Public Comment:  </w:t>
      </w:r>
      <w:r w:rsidR="00740AA0">
        <w:rPr>
          <w:rFonts w:ascii="Times New Roman" w:hAnsi="Times New Roman" w:cs="Times New Roman"/>
          <w:iCs/>
          <w:sz w:val="24"/>
          <w:szCs w:val="24"/>
        </w:rPr>
        <w:t>None</w:t>
      </w:r>
    </w:p>
    <w:p w14:paraId="085AFC2E" w14:textId="258927B6" w:rsidR="00740AA0" w:rsidRDefault="00740AA0" w:rsidP="008C154E">
      <w:pPr>
        <w:spacing w:after="0" w:line="240" w:lineRule="atLeast"/>
        <w:rPr>
          <w:rFonts w:ascii="Times New Roman" w:hAnsi="Times New Roman" w:cs="Times New Roman"/>
          <w:iCs/>
          <w:sz w:val="24"/>
          <w:szCs w:val="24"/>
        </w:rPr>
      </w:pPr>
    </w:p>
    <w:p w14:paraId="19C53109" w14:textId="4185165F" w:rsidR="00740AA0" w:rsidRDefault="00740AA0" w:rsidP="008C154E">
      <w:pPr>
        <w:spacing w:after="0" w:line="240" w:lineRule="atLeast"/>
        <w:rPr>
          <w:rFonts w:ascii="Times New Roman" w:hAnsi="Times New Roman" w:cs="Times New Roman"/>
          <w:b/>
          <w:bCs/>
          <w:iCs/>
          <w:sz w:val="24"/>
          <w:szCs w:val="24"/>
          <w:u w:val="single"/>
        </w:rPr>
      </w:pPr>
      <w:r>
        <w:rPr>
          <w:rFonts w:ascii="Times New Roman" w:hAnsi="Times New Roman" w:cs="Times New Roman"/>
          <w:b/>
          <w:bCs/>
          <w:iCs/>
          <w:sz w:val="24"/>
          <w:szCs w:val="24"/>
          <w:u w:val="single"/>
        </w:rPr>
        <w:t>Adjournment:</w:t>
      </w:r>
    </w:p>
    <w:p w14:paraId="29B7FEEC" w14:textId="40D078F0" w:rsidR="00740AA0" w:rsidRDefault="00740AA0" w:rsidP="008C154E">
      <w:pPr>
        <w:spacing w:after="0" w:line="240" w:lineRule="atLeast"/>
        <w:rPr>
          <w:rFonts w:ascii="Times New Roman" w:hAnsi="Times New Roman" w:cs="Times New Roman"/>
          <w:iCs/>
          <w:sz w:val="24"/>
          <w:szCs w:val="24"/>
        </w:rPr>
      </w:pPr>
      <w:r>
        <w:rPr>
          <w:rFonts w:ascii="Times New Roman" w:hAnsi="Times New Roman" w:cs="Times New Roman"/>
          <w:iCs/>
          <w:sz w:val="24"/>
          <w:szCs w:val="24"/>
        </w:rPr>
        <w:t>A motion was made by Marcus Kohan to adjourn into Executive Session for possible litigation and legal issues with no new business afterwards.  Seconded by Joe Mattace, motion carried.</w:t>
      </w:r>
    </w:p>
    <w:p w14:paraId="18BC6043" w14:textId="0DC5B259" w:rsidR="00740AA0" w:rsidRDefault="00740AA0" w:rsidP="008C154E">
      <w:pPr>
        <w:spacing w:after="0" w:line="240" w:lineRule="atLeast"/>
        <w:rPr>
          <w:rFonts w:ascii="Times New Roman" w:hAnsi="Times New Roman" w:cs="Times New Roman"/>
          <w:iCs/>
          <w:sz w:val="24"/>
          <w:szCs w:val="24"/>
        </w:rPr>
      </w:pPr>
    </w:p>
    <w:p w14:paraId="7457C929" w14:textId="6832AB6E" w:rsidR="00740AA0" w:rsidRDefault="00740AA0" w:rsidP="008C154E">
      <w:pPr>
        <w:spacing w:after="0" w:line="240" w:lineRule="atLeast"/>
        <w:rPr>
          <w:rFonts w:ascii="Times New Roman" w:hAnsi="Times New Roman" w:cs="Times New Roman"/>
          <w:iCs/>
          <w:sz w:val="24"/>
          <w:szCs w:val="24"/>
        </w:rPr>
      </w:pPr>
      <w:r>
        <w:rPr>
          <w:rFonts w:ascii="Times New Roman" w:hAnsi="Times New Roman" w:cs="Times New Roman"/>
          <w:iCs/>
          <w:sz w:val="24"/>
          <w:szCs w:val="24"/>
        </w:rPr>
        <w:t>The Springfield Township Board of Supervisors Meeting adjourned at 8:19 p.m.</w:t>
      </w:r>
    </w:p>
    <w:p w14:paraId="7AE778B1" w14:textId="1D0E276C" w:rsidR="00740AA0" w:rsidRDefault="00740AA0" w:rsidP="008C154E">
      <w:pPr>
        <w:spacing w:after="0" w:line="240" w:lineRule="atLeast"/>
        <w:rPr>
          <w:rFonts w:ascii="Times New Roman" w:hAnsi="Times New Roman" w:cs="Times New Roman"/>
          <w:iCs/>
          <w:sz w:val="24"/>
          <w:szCs w:val="24"/>
        </w:rPr>
      </w:pPr>
    </w:p>
    <w:p w14:paraId="430B1D4C" w14:textId="1C6FB5E4" w:rsidR="00740AA0" w:rsidRDefault="00740AA0" w:rsidP="008C154E">
      <w:pPr>
        <w:spacing w:after="0" w:line="240" w:lineRule="atLeast"/>
        <w:rPr>
          <w:rFonts w:ascii="Times New Roman" w:hAnsi="Times New Roman" w:cs="Times New Roman"/>
          <w:iCs/>
          <w:sz w:val="24"/>
          <w:szCs w:val="24"/>
        </w:rPr>
      </w:pPr>
    </w:p>
    <w:p w14:paraId="04A1B809" w14:textId="7398B6BC" w:rsidR="00740AA0" w:rsidRDefault="00740AA0" w:rsidP="008C154E">
      <w:pPr>
        <w:spacing w:after="0" w:line="240" w:lineRule="atLeast"/>
        <w:rPr>
          <w:rFonts w:ascii="Times New Roman" w:hAnsi="Times New Roman" w:cs="Times New Roman"/>
          <w:iCs/>
          <w:sz w:val="24"/>
          <w:szCs w:val="24"/>
        </w:rPr>
      </w:pPr>
      <w:r>
        <w:rPr>
          <w:rFonts w:ascii="Times New Roman" w:hAnsi="Times New Roman" w:cs="Times New Roman"/>
          <w:iCs/>
          <w:sz w:val="24"/>
          <w:szCs w:val="24"/>
        </w:rPr>
        <w:t>________________________________</w:t>
      </w:r>
    </w:p>
    <w:p w14:paraId="044DB853" w14:textId="19684DA7" w:rsidR="00740AA0" w:rsidRDefault="00740AA0" w:rsidP="008C154E">
      <w:pPr>
        <w:spacing w:after="0" w:line="240" w:lineRule="atLeast"/>
        <w:rPr>
          <w:rFonts w:ascii="Times New Roman" w:hAnsi="Times New Roman" w:cs="Times New Roman"/>
          <w:iCs/>
          <w:sz w:val="24"/>
          <w:szCs w:val="24"/>
        </w:rPr>
      </w:pPr>
      <w:r>
        <w:rPr>
          <w:rFonts w:ascii="Times New Roman" w:hAnsi="Times New Roman" w:cs="Times New Roman"/>
          <w:iCs/>
          <w:sz w:val="24"/>
          <w:szCs w:val="24"/>
        </w:rPr>
        <w:t>Lucinda G. Lipko</w:t>
      </w:r>
    </w:p>
    <w:p w14:paraId="5177BD25" w14:textId="0C94EDB8" w:rsidR="00740AA0" w:rsidRPr="00740AA0" w:rsidRDefault="00740AA0" w:rsidP="008C154E">
      <w:pPr>
        <w:spacing w:after="0" w:line="240" w:lineRule="atLeast"/>
        <w:rPr>
          <w:rFonts w:ascii="Times New Roman" w:hAnsi="Times New Roman" w:cs="Times New Roman"/>
          <w:iCs/>
          <w:sz w:val="24"/>
          <w:szCs w:val="24"/>
        </w:rPr>
      </w:pPr>
      <w:r>
        <w:rPr>
          <w:rFonts w:ascii="Times New Roman" w:hAnsi="Times New Roman" w:cs="Times New Roman"/>
          <w:iCs/>
          <w:sz w:val="24"/>
          <w:szCs w:val="24"/>
        </w:rPr>
        <w:t>Secretary</w:t>
      </w:r>
    </w:p>
    <w:p w14:paraId="068D2C5F" w14:textId="77777777" w:rsidR="00863C1C" w:rsidRPr="00863C1C" w:rsidRDefault="00863C1C" w:rsidP="008C154E">
      <w:pPr>
        <w:spacing w:after="0" w:line="240" w:lineRule="atLeast"/>
        <w:rPr>
          <w:rFonts w:ascii="Times New Roman" w:hAnsi="Times New Roman" w:cs="Times New Roman"/>
          <w:b/>
          <w:bCs/>
          <w:iCs/>
          <w:sz w:val="24"/>
          <w:szCs w:val="24"/>
          <w:u w:val="single"/>
        </w:rPr>
      </w:pPr>
    </w:p>
    <w:p w14:paraId="153DBAED" w14:textId="7C38D3FC" w:rsidR="00863C1C" w:rsidRDefault="00863C1C" w:rsidP="008C154E">
      <w:pPr>
        <w:spacing w:after="0" w:line="240" w:lineRule="atLeast"/>
        <w:rPr>
          <w:rFonts w:ascii="Times New Roman" w:hAnsi="Times New Roman" w:cs="Times New Roman"/>
          <w:iCs/>
          <w:sz w:val="24"/>
          <w:szCs w:val="24"/>
        </w:rPr>
      </w:pPr>
    </w:p>
    <w:p w14:paraId="2B296C19" w14:textId="77777777" w:rsidR="00863C1C" w:rsidRPr="00CF3E4B" w:rsidRDefault="00863C1C" w:rsidP="008C154E">
      <w:pPr>
        <w:spacing w:after="0" w:line="240" w:lineRule="atLeast"/>
        <w:rPr>
          <w:rFonts w:ascii="Times New Roman" w:hAnsi="Times New Roman" w:cs="Times New Roman"/>
          <w:iCs/>
          <w:sz w:val="24"/>
          <w:szCs w:val="24"/>
        </w:rPr>
      </w:pPr>
    </w:p>
    <w:p w14:paraId="445B182B" w14:textId="77777777" w:rsidR="00CF3E4B" w:rsidRDefault="00CF3E4B" w:rsidP="008C154E">
      <w:pPr>
        <w:spacing w:after="0" w:line="240" w:lineRule="atLeast"/>
        <w:rPr>
          <w:rFonts w:ascii="Times New Roman" w:hAnsi="Times New Roman" w:cs="Times New Roman"/>
          <w:iCs/>
          <w:sz w:val="24"/>
          <w:szCs w:val="24"/>
        </w:rPr>
      </w:pPr>
    </w:p>
    <w:p w14:paraId="5FD46BA6" w14:textId="3C2075FC" w:rsidR="00CF3E4B" w:rsidRPr="00CF3E4B" w:rsidRDefault="00CF3E4B" w:rsidP="008C154E">
      <w:pPr>
        <w:spacing w:after="0" w:line="240" w:lineRule="atLeast"/>
        <w:rPr>
          <w:rFonts w:ascii="Times New Roman" w:hAnsi="Times New Roman" w:cs="Times New Roman"/>
          <w:iCs/>
          <w:sz w:val="24"/>
          <w:szCs w:val="24"/>
        </w:rPr>
      </w:pPr>
      <w:r>
        <w:rPr>
          <w:rFonts w:ascii="Times New Roman" w:hAnsi="Times New Roman" w:cs="Times New Roman"/>
          <w:iCs/>
          <w:sz w:val="24"/>
          <w:szCs w:val="24"/>
        </w:rPr>
        <w:t xml:space="preserve"> </w:t>
      </w:r>
    </w:p>
    <w:p w14:paraId="7D54525D" w14:textId="6D05000D" w:rsidR="0078322A" w:rsidRDefault="0078322A" w:rsidP="008C154E">
      <w:pPr>
        <w:spacing w:after="0" w:line="240" w:lineRule="atLeast"/>
        <w:rPr>
          <w:rFonts w:ascii="Times New Roman" w:hAnsi="Times New Roman" w:cs="Times New Roman"/>
          <w:iCs/>
          <w:sz w:val="24"/>
          <w:szCs w:val="24"/>
        </w:rPr>
      </w:pPr>
      <w:r>
        <w:rPr>
          <w:rFonts w:ascii="Times New Roman" w:hAnsi="Times New Roman" w:cs="Times New Roman"/>
          <w:iCs/>
          <w:sz w:val="24"/>
          <w:szCs w:val="24"/>
        </w:rPr>
        <w:t xml:space="preserve">  </w:t>
      </w:r>
    </w:p>
    <w:p w14:paraId="78B47DBC" w14:textId="77777777" w:rsidR="00157233" w:rsidRDefault="00157233" w:rsidP="008C154E">
      <w:pPr>
        <w:spacing w:after="0" w:line="240" w:lineRule="atLeast"/>
        <w:rPr>
          <w:rFonts w:ascii="Times New Roman" w:hAnsi="Times New Roman" w:cs="Times New Roman"/>
          <w:iCs/>
          <w:sz w:val="24"/>
          <w:szCs w:val="24"/>
        </w:rPr>
      </w:pPr>
    </w:p>
    <w:p w14:paraId="36C2F29A" w14:textId="1EDBFE38" w:rsidR="007D59ED" w:rsidRPr="007D59ED" w:rsidRDefault="00CC4687" w:rsidP="008C154E">
      <w:pPr>
        <w:spacing w:after="0" w:line="240" w:lineRule="atLeast"/>
        <w:rPr>
          <w:rFonts w:ascii="Times New Roman" w:hAnsi="Times New Roman" w:cs="Times New Roman"/>
          <w:iCs/>
          <w:sz w:val="24"/>
          <w:szCs w:val="24"/>
        </w:rPr>
      </w:pPr>
      <w:r>
        <w:rPr>
          <w:rFonts w:ascii="Times New Roman" w:hAnsi="Times New Roman" w:cs="Times New Roman"/>
          <w:iCs/>
          <w:sz w:val="24"/>
          <w:szCs w:val="24"/>
        </w:rPr>
        <w:t xml:space="preserve"> </w:t>
      </w:r>
    </w:p>
    <w:p w14:paraId="21B52194" w14:textId="77777777" w:rsidR="007D59ED" w:rsidRDefault="007D59ED" w:rsidP="007D59ED">
      <w:pPr>
        <w:spacing w:after="0"/>
        <w:rPr>
          <w:rFonts w:ascii="Times New Roman" w:hAnsi="Times New Roman" w:cs="Times New Roman"/>
          <w:b/>
          <w:bCs/>
          <w:sz w:val="24"/>
          <w:szCs w:val="24"/>
          <w:u w:val="single"/>
        </w:rPr>
      </w:pPr>
    </w:p>
    <w:p w14:paraId="741A9DED" w14:textId="77777777" w:rsidR="007D59ED" w:rsidRDefault="007D59ED" w:rsidP="007D59ED">
      <w:pPr>
        <w:spacing w:after="0"/>
        <w:rPr>
          <w:rFonts w:ascii="Times New Roman" w:hAnsi="Times New Roman" w:cs="Times New Roman"/>
          <w:b/>
          <w:bCs/>
          <w:sz w:val="24"/>
          <w:szCs w:val="24"/>
          <w:u w:val="single"/>
        </w:rPr>
      </w:pPr>
    </w:p>
    <w:p w14:paraId="1DEB59A8" w14:textId="77777777" w:rsidR="007D59ED" w:rsidRDefault="007D59ED" w:rsidP="007D59ED">
      <w:pPr>
        <w:spacing w:after="0"/>
        <w:rPr>
          <w:rFonts w:ascii="Times New Roman" w:hAnsi="Times New Roman" w:cs="Times New Roman"/>
          <w:b/>
          <w:bCs/>
          <w:sz w:val="24"/>
          <w:szCs w:val="24"/>
          <w:u w:val="single"/>
        </w:rPr>
      </w:pPr>
    </w:p>
    <w:p w14:paraId="3C6FB019" w14:textId="77777777" w:rsidR="007D59ED" w:rsidRDefault="007D59ED" w:rsidP="007D59ED">
      <w:pPr>
        <w:spacing w:after="0"/>
        <w:rPr>
          <w:rFonts w:ascii="Times New Roman" w:hAnsi="Times New Roman" w:cs="Times New Roman"/>
          <w:b/>
          <w:bCs/>
          <w:sz w:val="24"/>
          <w:szCs w:val="24"/>
          <w:u w:val="single"/>
        </w:rPr>
      </w:pPr>
    </w:p>
    <w:p w14:paraId="7D2984F1" w14:textId="77777777" w:rsidR="007D59ED" w:rsidRDefault="007D59ED" w:rsidP="007D59ED">
      <w:pPr>
        <w:spacing w:after="0"/>
        <w:rPr>
          <w:rFonts w:ascii="Times New Roman" w:hAnsi="Times New Roman" w:cs="Times New Roman"/>
          <w:b/>
          <w:bCs/>
          <w:sz w:val="24"/>
          <w:szCs w:val="24"/>
          <w:u w:val="single"/>
        </w:rPr>
      </w:pPr>
    </w:p>
    <w:p w14:paraId="30643361" w14:textId="77777777" w:rsidR="007D59ED" w:rsidRDefault="007D59ED" w:rsidP="007D59ED">
      <w:pPr>
        <w:spacing w:after="0"/>
        <w:rPr>
          <w:rFonts w:ascii="Times New Roman" w:hAnsi="Times New Roman" w:cs="Times New Roman"/>
          <w:b/>
          <w:bCs/>
          <w:sz w:val="24"/>
          <w:szCs w:val="24"/>
          <w:u w:val="single"/>
        </w:rPr>
      </w:pPr>
    </w:p>
    <w:p w14:paraId="076A1113" w14:textId="77777777" w:rsidR="007D59ED" w:rsidRDefault="007D59ED" w:rsidP="007D59ED">
      <w:pPr>
        <w:spacing w:after="0"/>
        <w:rPr>
          <w:rFonts w:ascii="Times New Roman" w:hAnsi="Times New Roman" w:cs="Times New Roman"/>
          <w:b/>
          <w:bCs/>
          <w:sz w:val="24"/>
          <w:szCs w:val="24"/>
          <w:u w:val="single"/>
        </w:rPr>
      </w:pPr>
    </w:p>
    <w:p w14:paraId="2E155FA9" w14:textId="77777777" w:rsidR="008C154E" w:rsidRDefault="008C154E" w:rsidP="008C154E">
      <w:pPr>
        <w:spacing w:after="0" w:line="240" w:lineRule="atLeast"/>
        <w:rPr>
          <w:rFonts w:ascii="Times New Roman" w:hAnsi="Times New Roman" w:cs="Times New Roman"/>
          <w:iCs/>
          <w:sz w:val="24"/>
          <w:szCs w:val="24"/>
        </w:rPr>
      </w:pPr>
    </w:p>
    <w:sectPr w:rsidR="008C15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6B"/>
    <w:rsid w:val="00017535"/>
    <w:rsid w:val="00063FF3"/>
    <w:rsid w:val="000A4E5B"/>
    <w:rsid w:val="000B147E"/>
    <w:rsid w:val="00117897"/>
    <w:rsid w:val="0012183A"/>
    <w:rsid w:val="00143F2F"/>
    <w:rsid w:val="0015437A"/>
    <w:rsid w:val="00157233"/>
    <w:rsid w:val="0020643E"/>
    <w:rsid w:val="00251E1D"/>
    <w:rsid w:val="0027715B"/>
    <w:rsid w:val="0028596B"/>
    <w:rsid w:val="002F01CD"/>
    <w:rsid w:val="0045063A"/>
    <w:rsid w:val="005D7783"/>
    <w:rsid w:val="00602B7C"/>
    <w:rsid w:val="00606F0B"/>
    <w:rsid w:val="006C6A00"/>
    <w:rsid w:val="006F1B66"/>
    <w:rsid w:val="00740AA0"/>
    <w:rsid w:val="007614C1"/>
    <w:rsid w:val="0078322A"/>
    <w:rsid w:val="007D59ED"/>
    <w:rsid w:val="007F28D9"/>
    <w:rsid w:val="0081407E"/>
    <w:rsid w:val="00863C1C"/>
    <w:rsid w:val="008C154E"/>
    <w:rsid w:val="00967ACF"/>
    <w:rsid w:val="00A93EC1"/>
    <w:rsid w:val="00B02522"/>
    <w:rsid w:val="00B53DE6"/>
    <w:rsid w:val="00BD3CF8"/>
    <w:rsid w:val="00CC4687"/>
    <w:rsid w:val="00CF0EF6"/>
    <w:rsid w:val="00CF3E4B"/>
    <w:rsid w:val="00D2411A"/>
    <w:rsid w:val="00D731DD"/>
    <w:rsid w:val="00DD3E49"/>
    <w:rsid w:val="00DE0798"/>
    <w:rsid w:val="00E85C0D"/>
    <w:rsid w:val="00F15BAE"/>
    <w:rsid w:val="00F65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4FCEA"/>
  <w15:chartTrackingRefBased/>
  <w15:docId w15:val="{9A592A42-A3AC-488A-AC7C-23E526C2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96B"/>
    <w:rPr>
      <w:color w:val="0563C1" w:themeColor="hyperlink"/>
      <w:u w:val="single"/>
    </w:rPr>
  </w:style>
  <w:style w:type="character" w:styleId="UnresolvedMention">
    <w:name w:val="Unresolved Mention"/>
    <w:basedOn w:val="DefaultParagraphFont"/>
    <w:uiPriority w:val="99"/>
    <w:semiHidden/>
    <w:unhideWhenUsed/>
    <w:rsid w:val="00285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658133">
      <w:bodyDiv w:val="1"/>
      <w:marLeft w:val="0"/>
      <w:marRight w:val="0"/>
      <w:marTop w:val="0"/>
      <w:marBottom w:val="0"/>
      <w:divBdr>
        <w:top w:val="none" w:sz="0" w:space="0" w:color="auto"/>
        <w:left w:val="none" w:sz="0" w:space="0" w:color="auto"/>
        <w:bottom w:val="none" w:sz="0" w:space="0" w:color="auto"/>
        <w:right w:val="none" w:sz="0" w:space="0" w:color="auto"/>
      </w:divBdr>
    </w:div>
    <w:div w:id="657077255">
      <w:bodyDiv w:val="1"/>
      <w:marLeft w:val="0"/>
      <w:marRight w:val="0"/>
      <w:marTop w:val="0"/>
      <w:marBottom w:val="0"/>
      <w:divBdr>
        <w:top w:val="none" w:sz="0" w:space="0" w:color="auto"/>
        <w:left w:val="none" w:sz="0" w:space="0" w:color="auto"/>
        <w:bottom w:val="none" w:sz="0" w:space="0" w:color="auto"/>
        <w:right w:val="none" w:sz="0" w:space="0" w:color="auto"/>
      </w:divBdr>
    </w:div>
    <w:div w:id="93181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03CD1E0A1074689D18AA330273A9A" ma:contentTypeVersion="15" ma:contentTypeDescription="Create a new document." ma:contentTypeScope="" ma:versionID="9c591cd0baf9c1bd6f5cf13ad527f40b">
  <xsd:schema xmlns:xsd="http://www.w3.org/2001/XMLSchema" xmlns:xs="http://www.w3.org/2001/XMLSchema" xmlns:p="http://schemas.microsoft.com/office/2006/metadata/properties" xmlns:ns2="f58ac673-d3fe-4f6c-b7b7-9b46aa0f4724" xmlns:ns3="1a44e6d2-8ad6-4640-bfe6-034aa28c7031" targetNamespace="http://schemas.microsoft.com/office/2006/metadata/properties" ma:root="true" ma:fieldsID="703800b138568258c76c01b8925d8445" ns2:_="" ns3:_="">
    <xsd:import namespace="f58ac673-d3fe-4f6c-b7b7-9b46aa0f4724"/>
    <xsd:import namespace="1a44e6d2-8ad6-4640-bfe6-034aa28c70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ac673-d3fe-4f6c-b7b7-9b46aa0f47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56f27239-5699-47a6-beff-f77c125cde4b}" ma:internalName="TaxCatchAll" ma:showField="CatchAllData" ma:web="f58ac673-d3fe-4f6c-b7b7-9b46aa0f47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44e6d2-8ad6-4640-bfe6-034aa28c703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53998ae-ba3f-47f5-b4a0-b9da789d751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44e6d2-8ad6-4640-bfe6-034aa28c7031">
      <Terms xmlns="http://schemas.microsoft.com/office/infopath/2007/PartnerControls"/>
    </lcf76f155ced4ddcb4097134ff3c332f>
    <TaxCatchAll xmlns="f58ac673-d3fe-4f6c-b7b7-9b46aa0f4724" xsi:nil="true"/>
  </documentManagement>
</p:properties>
</file>

<file path=customXml/itemProps1.xml><?xml version="1.0" encoding="utf-8"?>
<ds:datastoreItem xmlns:ds="http://schemas.openxmlformats.org/officeDocument/2006/customXml" ds:itemID="{C6B982FD-7460-4B33-AC56-AFB7753E7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ac673-d3fe-4f6c-b7b7-9b46aa0f4724"/>
    <ds:schemaRef ds:uri="1a44e6d2-8ad6-4640-bfe6-034aa28c7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FCB02E-2C99-4D31-A580-B0CF5C5FE744}">
  <ds:schemaRefs>
    <ds:schemaRef ds:uri="http://schemas.microsoft.com/sharepoint/v3/contenttype/forms"/>
  </ds:schemaRefs>
</ds:datastoreItem>
</file>

<file path=customXml/itemProps3.xml><?xml version="1.0" encoding="utf-8"?>
<ds:datastoreItem xmlns:ds="http://schemas.openxmlformats.org/officeDocument/2006/customXml" ds:itemID="{23F16A8D-E799-4E6C-82E9-E73F9BDB9785}">
  <ds:schemaRefs>
    <ds:schemaRef ds:uri="http://schemas.microsoft.com/office/2006/metadata/properties"/>
    <ds:schemaRef ds:uri="http://schemas.microsoft.com/office/infopath/2007/PartnerControls"/>
    <ds:schemaRef ds:uri="1a44e6d2-8ad6-4640-bfe6-034aa28c7031"/>
    <ds:schemaRef ds:uri="f58ac673-d3fe-4f6c-b7b7-9b46aa0f472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Lipko</dc:creator>
  <cp:keywords/>
  <dc:description/>
  <cp:lastModifiedBy>Lucinda Lipko</cp:lastModifiedBy>
  <cp:revision>4</cp:revision>
  <cp:lastPrinted>2023-03-23T17:11:00Z</cp:lastPrinted>
  <dcterms:created xsi:type="dcterms:W3CDTF">2023-04-26T13:39:00Z</dcterms:created>
  <dcterms:modified xsi:type="dcterms:W3CDTF">2023-04-26T13:58:00Z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0x01010072F03CD1E0A1074689D18AA330273A9A</vt:lpwstr>
  </property>
</Properties>
</file>